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94C69A" w14:textId="17291C43" w:rsidR="000F2FCD" w:rsidRPr="0013660A" w:rsidRDefault="000F2FCD" w:rsidP="000F2F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13660A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13660A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13660A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13660A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13660A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 xml:space="preserve">                               </w:t>
      </w: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 Projektas                                                                                                            </w:t>
      </w:r>
    </w:p>
    <w:p w14:paraId="0B93ED8C" w14:textId="77777777" w:rsidR="000F2FCD" w:rsidRPr="0013660A" w:rsidRDefault="000F2FCD" w:rsidP="000F2F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</w:pPr>
      <w:r w:rsidRPr="0013660A">
        <w:rPr>
          <w:rFonts w:ascii="Times New Roman" w:eastAsia="Times New Roman" w:hAnsi="Times New Roman" w:cs="Times New Roman"/>
          <w:b/>
          <w:noProof/>
          <w:sz w:val="28"/>
          <w:szCs w:val="20"/>
          <w:lang w:val="lt-LT" w:eastAsia="lt-LT"/>
        </w:rPr>
        <w:drawing>
          <wp:inline distT="0" distB="0" distL="0" distR="0" wp14:anchorId="75ADE195" wp14:editId="2AB3F78F">
            <wp:extent cx="655320" cy="6553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CC10B" w14:textId="77777777" w:rsidR="000F2FCD" w:rsidRPr="0013660A" w:rsidRDefault="000F2FCD" w:rsidP="000F2F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5568AC8" w14:textId="77777777" w:rsidR="000F2FCD" w:rsidRPr="0013660A" w:rsidRDefault="000F2FCD" w:rsidP="000F2F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</w:pPr>
      <w:r w:rsidRPr="0013660A"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  <w:t>ANYKŠČIŲ RAJONO SAVIVALDYBĖS</w:t>
      </w:r>
    </w:p>
    <w:p w14:paraId="3416CE95" w14:textId="77777777" w:rsidR="000F2FCD" w:rsidRPr="0013660A" w:rsidRDefault="000F2FCD" w:rsidP="000F2F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13660A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TARYBA</w:t>
      </w:r>
    </w:p>
    <w:p w14:paraId="69FFFF3F" w14:textId="77777777" w:rsidR="000F2FCD" w:rsidRPr="0013660A" w:rsidRDefault="000F2FCD" w:rsidP="000F2FC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1CEFFAEA" w14:textId="77777777" w:rsidR="000F2FCD" w:rsidRPr="0013660A" w:rsidRDefault="000F2FCD" w:rsidP="000F2F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13660A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SPRENDIMAS</w:t>
      </w:r>
    </w:p>
    <w:p w14:paraId="3D79B37B" w14:textId="77777777" w:rsidR="000F2FCD" w:rsidRPr="0013660A" w:rsidRDefault="000F2FCD" w:rsidP="000F2FC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</w:pPr>
      <w:bookmarkStart w:id="0" w:name="_Hlk98508946"/>
      <w:r w:rsidRPr="0013660A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DĖL </w:t>
      </w:r>
      <w:r w:rsidRPr="0013660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ANYKŠČIŲ RAJONO SAVIVALDYBĖS TARYBOS 2023 M. SAUSIO 26 D. </w:t>
      </w:r>
      <w:r w:rsidRPr="0013660A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SPRENDIMO Nr. 1-TS-1 „DĖL </w:t>
      </w:r>
      <w:r w:rsidRPr="0013660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ANYKŠČIŲ RAJONO SAVIVALDYBĖS 2023</w:t>
      </w:r>
      <w:r w:rsidRPr="0013660A">
        <w:rPr>
          <w:rFonts w:ascii="Times New Roman" w:eastAsia="Times New Roman" w:hAnsi="Times New Roman" w:cs="Times New Roman"/>
          <w:sz w:val="24"/>
          <w:szCs w:val="24"/>
          <w:lang w:val="lt-LT"/>
        </w:rPr>
        <w:t>–</w:t>
      </w:r>
      <w:r w:rsidRPr="0013660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2025 METŲ STRATEGINIO VEIKLOS PLANO PATVIRTINIMO“ PAKEITIMO</w:t>
      </w:r>
    </w:p>
    <w:bookmarkEnd w:id="0"/>
    <w:p w14:paraId="00E752AC" w14:textId="77777777" w:rsidR="000F2FCD" w:rsidRPr="0013660A" w:rsidRDefault="000F2FCD" w:rsidP="000F2F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</w:pPr>
    </w:p>
    <w:p w14:paraId="455B53EB" w14:textId="0B2F8DDB" w:rsidR="000F2FCD" w:rsidRPr="0013660A" w:rsidRDefault="000F2FCD" w:rsidP="000F2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2023 m. </w:t>
      </w:r>
      <w:r w:rsidR="00FE7A5A"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gruodžio </w:t>
      </w: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Nr. 1-T-</w:t>
      </w:r>
    </w:p>
    <w:p w14:paraId="5BAF4A7E" w14:textId="77777777" w:rsidR="000F2FCD" w:rsidRPr="0013660A" w:rsidRDefault="000F2FCD" w:rsidP="000F2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Anykščiai</w:t>
      </w:r>
    </w:p>
    <w:p w14:paraId="6EC9AD32" w14:textId="77777777" w:rsidR="000F2FCD" w:rsidRPr="0013660A" w:rsidRDefault="000F2FCD" w:rsidP="000F2F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    </w:t>
      </w:r>
    </w:p>
    <w:p w14:paraId="4A0646CF" w14:textId="163B9105" w:rsidR="000F2FCD" w:rsidRPr="0013660A" w:rsidRDefault="000F2FCD" w:rsidP="000F2FCD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Vadovaudamasi Lietuvos Respublikos vietos savivaldos įstatymo 15 straipsnio 2 dalies 32 punktu, </w:t>
      </w:r>
      <w:bookmarkStart w:id="1" w:name="_Hlk146006731"/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16 straipsnio 1 dalimi, 60 straipsnio 1 dalimi,</w:t>
      </w:r>
      <w:bookmarkEnd w:id="1"/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Strateginio planavimo Anykščių rajono savivaldybėje organizavimo tvarkos aprašo, patvirtinto Anykščių rajono savivaldybės tarybos 2022 m. rugpjūčio 30 d. sprendimu Nr. 1-TS-244 „Dėl strateginio planavimo Anykščių rajono savivaldybėje organizavimo tvarkos aprašo patvirtinimo“, 54 ir 55 punktais, atsižvelgdama į Anykščių rajono savivaldybės strateginio planavimo grupės 2023 m. </w:t>
      </w:r>
      <w:r w:rsidR="00D542FC"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gruodžio </w:t>
      </w:r>
      <w:r w:rsidR="00667D4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4</w:t>
      </w: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protokolą Nr. 1-VL-</w:t>
      </w:r>
      <w:r w:rsidR="00667D4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202</w:t>
      </w: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, Anykščių rajono savivaldybės strateginio planavimo priežiūros komisijos 2023 m. </w:t>
      </w:r>
      <w:r w:rsidR="00D542FC"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gruodžio </w:t>
      </w:r>
      <w:r w:rsidR="00667D4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5</w:t>
      </w: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protokolą Nr. 1-VL-</w:t>
      </w:r>
      <w:r w:rsidR="0089484F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205</w:t>
      </w:r>
      <w:bookmarkStart w:id="2" w:name="_GoBack"/>
      <w:bookmarkEnd w:id="2"/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, </w:t>
      </w: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Anykščių rajono savivaldybės taryba</w:t>
      </w:r>
      <w:r w:rsidRPr="0013660A">
        <w:rPr>
          <w:rFonts w:ascii="Times New Roman" w:eastAsia="Times New Roman" w:hAnsi="Times New Roman" w:cs="Times New Roman"/>
          <w:spacing w:val="60"/>
          <w:sz w:val="24"/>
          <w:szCs w:val="24"/>
          <w:lang w:val="lt-LT" w:eastAsia="lt-LT"/>
        </w:rPr>
        <w:t xml:space="preserve"> nusprendžia</w:t>
      </w: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:</w:t>
      </w:r>
    </w:p>
    <w:p w14:paraId="6DD73F8C" w14:textId="552CE81D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36D17F18" w14:textId="1E059E67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589A915C" w14:textId="3CC75C40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472AD752" w14:textId="519336FC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17B1455B" w14:textId="06BE6571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51464810" w14:textId="10476781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1E5A839A" w14:textId="11776637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2C991975" w14:textId="0872704E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294B08CD" w14:textId="3E9D573F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3528DD43" w14:textId="7BBD10DA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1F3C8045" w14:textId="6F11A151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1266A0DB" w14:textId="0635B1ED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54F785B2" w14:textId="36D0EB23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41781131" w14:textId="77777777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sectPr w:rsidR="000F2FCD" w:rsidRPr="0013660A" w:rsidSect="000F2FCD">
          <w:pgSz w:w="12240" w:h="15840"/>
          <w:pgMar w:top="1134" w:right="567" w:bottom="1134" w:left="1701" w:header="720" w:footer="720" w:gutter="0"/>
          <w:cols w:space="720"/>
          <w:docGrid w:linePitch="360"/>
        </w:sectPr>
      </w:pPr>
    </w:p>
    <w:p w14:paraId="37EC51A7" w14:textId="56675DF6" w:rsidR="00844B73" w:rsidRPr="0013660A" w:rsidRDefault="00844B73" w:rsidP="00844B73">
      <w:pPr>
        <w:pStyle w:val="ListParagraph"/>
        <w:suppressAutoHyphens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 w:rsidRPr="0013660A">
        <w:rPr>
          <w:rFonts w:ascii="Times New Roman" w:hAnsi="Times New Roman"/>
          <w:sz w:val="24"/>
          <w:szCs w:val="24"/>
          <w:lang w:eastAsia="lt-LT"/>
        </w:rPr>
        <w:lastRenderedPageBreak/>
        <w:t xml:space="preserve">P a k e i s t i Anykščių rajono savivaldybės 2023–2025 metų strateginį veiklos planą, patvirtintą 2023 m. sausio 26 d. sprendimu Nr. 1-TS-1 „Dėl Anykščių rajono savivaldybės 2023–2025 metų strateginio veiklos plano patvirtinimo“: </w:t>
      </w:r>
    </w:p>
    <w:p w14:paraId="37CB2657" w14:textId="52A03699" w:rsidR="005535CD" w:rsidRPr="0013660A" w:rsidRDefault="005535CD" w:rsidP="00AC62C7">
      <w:pPr>
        <w:pStyle w:val="ListParagraph"/>
        <w:numPr>
          <w:ilvl w:val="0"/>
          <w:numId w:val="1"/>
        </w:numPr>
        <w:suppressAutoHyphens/>
        <w:spacing w:after="0" w:line="240" w:lineRule="auto"/>
        <w:ind w:left="37" w:hanging="37"/>
        <w:jc w:val="both"/>
        <w:rPr>
          <w:rFonts w:ascii="Times New Roman" w:hAnsi="Times New Roman"/>
          <w:sz w:val="24"/>
          <w:szCs w:val="24"/>
          <w:lang w:eastAsia="lt-LT"/>
        </w:rPr>
      </w:pPr>
      <w:r w:rsidRPr="0013660A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priemonės Nr. 1.1.4.08 „</w:t>
      </w:r>
      <w:r w:rsidR="00AC62C7" w:rsidRPr="00AC62C7">
        <w:rPr>
          <w:rFonts w:ascii="Times New Roman" w:hAnsi="Times New Roman"/>
          <w:sz w:val="24"/>
          <w:szCs w:val="24"/>
          <w:lang w:eastAsia="lt-LT"/>
        </w:rPr>
        <w:t>Pasirengimas dainų ir šokių šventėms</w:t>
      </w:r>
      <w:r w:rsidRPr="0013660A">
        <w:rPr>
          <w:rFonts w:ascii="Times New Roman" w:hAnsi="Times New Roman"/>
          <w:sz w:val="24"/>
          <w:szCs w:val="24"/>
          <w:lang w:eastAsia="lt-LT"/>
        </w:rPr>
        <w:t>“ koordinatorių ir eilutę išdėstyti taip:</w:t>
      </w:r>
    </w:p>
    <w:tbl>
      <w:tblPr>
        <w:tblW w:w="149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1437"/>
        <w:gridCol w:w="1006"/>
        <w:gridCol w:w="953"/>
        <w:gridCol w:w="1151"/>
        <w:gridCol w:w="1154"/>
        <w:gridCol w:w="18"/>
        <w:gridCol w:w="1329"/>
        <w:gridCol w:w="1110"/>
        <w:gridCol w:w="1007"/>
        <w:gridCol w:w="994"/>
        <w:gridCol w:w="998"/>
        <w:gridCol w:w="19"/>
        <w:gridCol w:w="1481"/>
        <w:gridCol w:w="1221"/>
        <w:gridCol w:w="44"/>
      </w:tblGrid>
      <w:tr w:rsidR="005535CD" w:rsidRPr="0013660A" w14:paraId="4BD94316" w14:textId="77777777" w:rsidTr="00AC62C7">
        <w:trPr>
          <w:trHeight w:val="307"/>
        </w:trPr>
        <w:tc>
          <w:tcPr>
            <w:tcW w:w="1006" w:type="dxa"/>
            <w:vMerge w:val="restart"/>
            <w:shd w:val="clear" w:color="auto" w:fill="auto"/>
          </w:tcPr>
          <w:p w14:paraId="2B29949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1437" w:type="dxa"/>
            <w:vMerge w:val="restart"/>
            <w:shd w:val="clear" w:color="auto" w:fill="auto"/>
            <w:hideMark/>
          </w:tcPr>
          <w:p w14:paraId="75374CB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Elemento pavadinimas</w:t>
            </w:r>
          </w:p>
        </w:tc>
        <w:tc>
          <w:tcPr>
            <w:tcW w:w="1006" w:type="dxa"/>
            <w:vMerge w:val="restart"/>
            <w:shd w:val="clear" w:color="auto" w:fill="auto"/>
            <w:hideMark/>
          </w:tcPr>
          <w:p w14:paraId="6587B23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proofErr w:type="spellStart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</w:t>
            </w:r>
            <w:proofErr w:type="spellEnd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-vimo šaltinis</w:t>
            </w:r>
          </w:p>
        </w:tc>
        <w:tc>
          <w:tcPr>
            <w:tcW w:w="3276" w:type="dxa"/>
            <w:gridSpan w:val="4"/>
            <w:shd w:val="clear" w:color="auto" w:fill="auto"/>
            <w:hideMark/>
          </w:tcPr>
          <w:p w14:paraId="21CDEEB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5457" w:type="dxa"/>
            <w:gridSpan w:val="6"/>
            <w:shd w:val="clear" w:color="auto" w:fill="auto"/>
          </w:tcPr>
          <w:p w14:paraId="744C5F9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kriterijus</w:t>
            </w:r>
          </w:p>
        </w:tc>
        <w:tc>
          <w:tcPr>
            <w:tcW w:w="2746" w:type="dxa"/>
            <w:gridSpan w:val="3"/>
            <w:shd w:val="clear" w:color="auto" w:fill="auto"/>
          </w:tcPr>
          <w:p w14:paraId="30FBEDA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Atsakingas</w:t>
            </w:r>
          </w:p>
        </w:tc>
      </w:tr>
      <w:tr w:rsidR="005535CD" w:rsidRPr="0013660A" w14:paraId="04C357D7" w14:textId="77777777" w:rsidTr="00AC62C7">
        <w:trPr>
          <w:gridAfter w:val="1"/>
          <w:wAfter w:w="44" w:type="dxa"/>
          <w:trHeight w:val="307"/>
        </w:trPr>
        <w:tc>
          <w:tcPr>
            <w:tcW w:w="1006" w:type="dxa"/>
            <w:vMerge/>
            <w:shd w:val="clear" w:color="auto" w:fill="auto"/>
          </w:tcPr>
          <w:p w14:paraId="68EF82E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37" w:type="dxa"/>
            <w:vMerge/>
            <w:shd w:val="clear" w:color="auto" w:fill="auto"/>
            <w:vAlign w:val="center"/>
            <w:hideMark/>
          </w:tcPr>
          <w:p w14:paraId="477D9E93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  <w:hideMark/>
          </w:tcPr>
          <w:p w14:paraId="3939524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53" w:type="dxa"/>
            <w:shd w:val="clear" w:color="auto" w:fill="auto"/>
            <w:hideMark/>
          </w:tcPr>
          <w:p w14:paraId="6715742F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51" w:type="dxa"/>
            <w:shd w:val="clear" w:color="auto" w:fill="auto"/>
            <w:hideMark/>
          </w:tcPr>
          <w:p w14:paraId="3D17107B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154" w:type="dxa"/>
            <w:shd w:val="clear" w:color="auto" w:fill="auto"/>
            <w:hideMark/>
          </w:tcPr>
          <w:p w14:paraId="38E01D9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347" w:type="dxa"/>
            <w:gridSpan w:val="2"/>
            <w:vMerge w:val="restart"/>
            <w:shd w:val="clear" w:color="auto" w:fill="auto"/>
            <w:hideMark/>
          </w:tcPr>
          <w:p w14:paraId="08DD159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pavadinimas</w:t>
            </w:r>
          </w:p>
        </w:tc>
        <w:tc>
          <w:tcPr>
            <w:tcW w:w="1110" w:type="dxa"/>
            <w:vMerge w:val="restart"/>
            <w:shd w:val="clear" w:color="auto" w:fill="auto"/>
            <w:hideMark/>
          </w:tcPr>
          <w:p w14:paraId="2490DCA7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99" w:type="dxa"/>
            <w:gridSpan w:val="3"/>
            <w:shd w:val="clear" w:color="auto" w:fill="auto"/>
            <w:hideMark/>
          </w:tcPr>
          <w:p w14:paraId="646DB40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reikšmė</w:t>
            </w:r>
          </w:p>
        </w:tc>
        <w:tc>
          <w:tcPr>
            <w:tcW w:w="1500" w:type="dxa"/>
            <w:gridSpan w:val="2"/>
            <w:vMerge w:val="restart"/>
            <w:shd w:val="clear" w:color="auto" w:fill="auto"/>
            <w:hideMark/>
          </w:tcPr>
          <w:p w14:paraId="5F9F733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221" w:type="dxa"/>
            <w:vMerge w:val="restart"/>
            <w:shd w:val="clear" w:color="auto" w:fill="auto"/>
            <w:hideMark/>
          </w:tcPr>
          <w:p w14:paraId="0312D6B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AC62C7" w:rsidRPr="0013660A" w14:paraId="6D163557" w14:textId="77777777" w:rsidTr="00AC62C7">
        <w:trPr>
          <w:gridAfter w:val="1"/>
          <w:wAfter w:w="44" w:type="dxa"/>
          <w:trHeight w:val="445"/>
        </w:trPr>
        <w:tc>
          <w:tcPr>
            <w:tcW w:w="1006" w:type="dxa"/>
            <w:vMerge/>
            <w:shd w:val="clear" w:color="auto" w:fill="auto"/>
          </w:tcPr>
          <w:p w14:paraId="550D792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37" w:type="dxa"/>
            <w:vMerge/>
            <w:shd w:val="clear" w:color="auto" w:fill="auto"/>
            <w:vAlign w:val="center"/>
            <w:hideMark/>
          </w:tcPr>
          <w:p w14:paraId="00EE61F3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  <w:hideMark/>
          </w:tcPr>
          <w:p w14:paraId="54304AB8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53" w:type="dxa"/>
            <w:shd w:val="clear" w:color="auto" w:fill="auto"/>
            <w:hideMark/>
          </w:tcPr>
          <w:p w14:paraId="5BAF4B7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51" w:type="dxa"/>
            <w:shd w:val="clear" w:color="auto" w:fill="auto"/>
            <w:hideMark/>
          </w:tcPr>
          <w:p w14:paraId="6EEED245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54" w:type="dxa"/>
            <w:shd w:val="clear" w:color="auto" w:fill="auto"/>
            <w:hideMark/>
          </w:tcPr>
          <w:p w14:paraId="5B058A3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47" w:type="dxa"/>
            <w:gridSpan w:val="2"/>
            <w:vMerge/>
            <w:shd w:val="clear" w:color="auto" w:fill="auto"/>
            <w:vAlign w:val="center"/>
            <w:hideMark/>
          </w:tcPr>
          <w:p w14:paraId="7E934DA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  <w:hideMark/>
          </w:tcPr>
          <w:p w14:paraId="74169698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07" w:type="dxa"/>
            <w:shd w:val="clear" w:color="auto" w:fill="auto"/>
            <w:hideMark/>
          </w:tcPr>
          <w:p w14:paraId="219C358A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94" w:type="dxa"/>
            <w:shd w:val="clear" w:color="auto" w:fill="auto"/>
            <w:hideMark/>
          </w:tcPr>
          <w:p w14:paraId="00BEAD67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998" w:type="dxa"/>
            <w:shd w:val="clear" w:color="auto" w:fill="auto"/>
            <w:hideMark/>
          </w:tcPr>
          <w:p w14:paraId="2E0EF9B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00" w:type="dxa"/>
            <w:gridSpan w:val="2"/>
            <w:vMerge/>
            <w:shd w:val="clear" w:color="auto" w:fill="auto"/>
            <w:vAlign w:val="center"/>
            <w:hideMark/>
          </w:tcPr>
          <w:p w14:paraId="0F8EF59E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  <w:hideMark/>
          </w:tcPr>
          <w:p w14:paraId="7A717158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0451F8" w:rsidRPr="0013660A" w14:paraId="442D2D2F" w14:textId="77777777" w:rsidTr="00AC62C7">
        <w:trPr>
          <w:gridAfter w:val="1"/>
          <w:wAfter w:w="44" w:type="dxa"/>
          <w:trHeight w:val="32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3049" w14:textId="7C6AAAF8" w:rsidR="000451F8" w:rsidRPr="0013660A" w:rsidRDefault="000451F8" w:rsidP="00045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1.1.4.08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8E26BA" w14:textId="2C67ADB2" w:rsidR="000451F8" w:rsidRPr="0013660A" w:rsidRDefault="000451F8" w:rsidP="00045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Pasirengimas dainų ir šokių šventėms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5F708EFA" w14:textId="4C039430" w:rsidR="000451F8" w:rsidRPr="0013660A" w:rsidRDefault="000451F8" w:rsidP="00045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29EBC0" w14:textId="3174AE31" w:rsidR="000451F8" w:rsidRPr="0013660A" w:rsidRDefault="000451F8" w:rsidP="00045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2 000,00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462A45" w14:textId="70F08994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1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D08D47" w14:textId="0D90E084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1 000,00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8D281" w14:textId="2CC909C8" w:rsidR="000451F8" w:rsidRPr="0013660A" w:rsidRDefault="000451F8" w:rsidP="000451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Atnaujintų kostiumų rinkinių skaičius</w:t>
            </w:r>
          </w:p>
        </w:tc>
        <w:tc>
          <w:tcPr>
            <w:tcW w:w="1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40867C" w14:textId="37891938" w:rsidR="000451F8" w:rsidRPr="0013660A" w:rsidRDefault="000451F8" w:rsidP="000451F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744B43" w14:textId="1AE2CE23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78523D" w14:textId="0A0AD934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67F79C3D" w14:textId="6C086EFA" w:rsidR="000451F8" w:rsidRPr="0013660A" w:rsidRDefault="00354D03" w:rsidP="00354D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1C533" w14:textId="2B90716F" w:rsidR="000451F8" w:rsidRPr="00354D03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54D0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Kristina Jakubauskaitė-</w:t>
            </w:r>
            <w:proofErr w:type="spellStart"/>
            <w:r w:rsidRPr="00354D0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Veršelienė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704BB" w14:textId="1C45D8CF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Anykščių kultūros centras</w:t>
            </w:r>
          </w:p>
        </w:tc>
      </w:tr>
    </w:tbl>
    <w:p w14:paraId="5822B2E3" w14:textId="77777777" w:rsidR="0013660A" w:rsidRPr="0013660A" w:rsidRDefault="0013660A" w:rsidP="0013660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14:paraId="01328280" w14:textId="780DC53F" w:rsidR="005535CD" w:rsidRPr="0013660A" w:rsidRDefault="0013660A" w:rsidP="0013660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2. 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Pakeisti 1. Programos „Darnios kurortinės plėtros programa“ priemonės 1.2.1.0</w:t>
      </w:r>
      <w:r w:rsidR="0092382C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3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„</w:t>
      </w:r>
      <w:r w:rsidR="0092382C" w:rsidRPr="0013660A">
        <w:rPr>
          <w:rFonts w:ascii="Times New Roman" w:hAnsi="Times New Roman" w:cs="Times New Roman"/>
          <w:sz w:val="24"/>
          <w:szCs w:val="24"/>
          <w:lang w:val="lt-LT"/>
        </w:rPr>
        <w:t xml:space="preserve"> Viešųjų paslaugų kūrybinių industrijų plėtotei organizavimas ir vykdymas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“ vertinimo kriterijaus pavadinimą ir reikšmę bei eilutę išdėstyti taip: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992"/>
        <w:gridCol w:w="1135"/>
        <w:gridCol w:w="1134"/>
        <w:gridCol w:w="1134"/>
        <w:gridCol w:w="1331"/>
        <w:gridCol w:w="1079"/>
        <w:gridCol w:w="993"/>
        <w:gridCol w:w="980"/>
        <w:gridCol w:w="861"/>
        <w:gridCol w:w="46"/>
        <w:gridCol w:w="1382"/>
        <w:gridCol w:w="1407"/>
      </w:tblGrid>
      <w:tr w:rsidR="005535CD" w:rsidRPr="0013660A" w14:paraId="14076651" w14:textId="77777777" w:rsidTr="00C1020A">
        <w:trPr>
          <w:trHeight w:val="300"/>
        </w:trPr>
        <w:tc>
          <w:tcPr>
            <w:tcW w:w="993" w:type="dxa"/>
            <w:vMerge w:val="restart"/>
            <w:shd w:val="clear" w:color="auto" w:fill="auto"/>
          </w:tcPr>
          <w:p w14:paraId="65778B7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362F578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Elemento pavadinimas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513DF8C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proofErr w:type="spellStart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</w:t>
            </w:r>
            <w:proofErr w:type="spellEnd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-vimo šaltinis</w:t>
            </w:r>
          </w:p>
        </w:tc>
        <w:tc>
          <w:tcPr>
            <w:tcW w:w="3403" w:type="dxa"/>
            <w:gridSpan w:val="3"/>
            <w:shd w:val="clear" w:color="auto" w:fill="auto"/>
            <w:hideMark/>
          </w:tcPr>
          <w:p w14:paraId="517E24F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5290" w:type="dxa"/>
            <w:gridSpan w:val="6"/>
            <w:shd w:val="clear" w:color="auto" w:fill="auto"/>
          </w:tcPr>
          <w:p w14:paraId="6F5BF6EF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kriterijus</w:t>
            </w:r>
          </w:p>
        </w:tc>
        <w:tc>
          <w:tcPr>
            <w:tcW w:w="2789" w:type="dxa"/>
            <w:gridSpan w:val="2"/>
            <w:shd w:val="clear" w:color="auto" w:fill="auto"/>
          </w:tcPr>
          <w:p w14:paraId="361D104F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Atsakingas</w:t>
            </w:r>
          </w:p>
        </w:tc>
      </w:tr>
      <w:tr w:rsidR="005535CD" w:rsidRPr="0013660A" w14:paraId="4EA3DC84" w14:textId="77777777" w:rsidTr="00C1020A">
        <w:trPr>
          <w:trHeight w:val="300"/>
        </w:trPr>
        <w:tc>
          <w:tcPr>
            <w:tcW w:w="993" w:type="dxa"/>
            <w:vMerge/>
            <w:shd w:val="clear" w:color="auto" w:fill="auto"/>
          </w:tcPr>
          <w:p w14:paraId="7AECED1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E4F957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7E26E76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588322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shd w:val="clear" w:color="auto" w:fill="auto"/>
            <w:hideMark/>
          </w:tcPr>
          <w:p w14:paraId="44F91D58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134" w:type="dxa"/>
            <w:shd w:val="clear" w:color="auto" w:fill="auto"/>
            <w:hideMark/>
          </w:tcPr>
          <w:p w14:paraId="23E799A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331" w:type="dxa"/>
            <w:vMerge w:val="restart"/>
            <w:shd w:val="clear" w:color="auto" w:fill="auto"/>
            <w:hideMark/>
          </w:tcPr>
          <w:p w14:paraId="06FD751B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pavadinimas</w:t>
            </w:r>
          </w:p>
        </w:tc>
        <w:tc>
          <w:tcPr>
            <w:tcW w:w="1079" w:type="dxa"/>
            <w:vMerge w:val="restart"/>
            <w:shd w:val="clear" w:color="auto" w:fill="auto"/>
            <w:hideMark/>
          </w:tcPr>
          <w:p w14:paraId="4482487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834" w:type="dxa"/>
            <w:gridSpan w:val="3"/>
            <w:shd w:val="clear" w:color="auto" w:fill="auto"/>
            <w:hideMark/>
          </w:tcPr>
          <w:p w14:paraId="55225418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reikšmė</w:t>
            </w:r>
          </w:p>
        </w:tc>
        <w:tc>
          <w:tcPr>
            <w:tcW w:w="1428" w:type="dxa"/>
            <w:gridSpan w:val="2"/>
            <w:vMerge w:val="restart"/>
            <w:shd w:val="clear" w:color="auto" w:fill="auto"/>
            <w:hideMark/>
          </w:tcPr>
          <w:p w14:paraId="2101014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407" w:type="dxa"/>
            <w:vMerge w:val="restart"/>
            <w:shd w:val="clear" w:color="auto" w:fill="auto"/>
            <w:hideMark/>
          </w:tcPr>
          <w:p w14:paraId="3E9AAB2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5535CD" w:rsidRPr="0013660A" w14:paraId="309B585C" w14:textId="77777777" w:rsidTr="00C1020A">
        <w:trPr>
          <w:trHeight w:val="435"/>
        </w:trPr>
        <w:tc>
          <w:tcPr>
            <w:tcW w:w="993" w:type="dxa"/>
            <w:vMerge/>
            <w:shd w:val="clear" w:color="auto" w:fill="auto"/>
          </w:tcPr>
          <w:p w14:paraId="7F4F9163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A89703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75A29B2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A27620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shd w:val="clear" w:color="auto" w:fill="auto"/>
            <w:hideMark/>
          </w:tcPr>
          <w:p w14:paraId="53E8F41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shd w:val="clear" w:color="auto" w:fill="auto"/>
            <w:hideMark/>
          </w:tcPr>
          <w:p w14:paraId="2AE839A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31" w:type="dxa"/>
            <w:vMerge/>
            <w:shd w:val="clear" w:color="auto" w:fill="auto"/>
            <w:vAlign w:val="center"/>
            <w:hideMark/>
          </w:tcPr>
          <w:p w14:paraId="29F93AE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79" w:type="dxa"/>
            <w:vMerge/>
            <w:shd w:val="clear" w:color="auto" w:fill="auto"/>
            <w:vAlign w:val="center"/>
            <w:hideMark/>
          </w:tcPr>
          <w:p w14:paraId="5954707A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176BCEA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80" w:type="dxa"/>
            <w:shd w:val="clear" w:color="auto" w:fill="auto"/>
            <w:hideMark/>
          </w:tcPr>
          <w:p w14:paraId="1DE326A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861" w:type="dxa"/>
            <w:shd w:val="clear" w:color="auto" w:fill="auto"/>
            <w:hideMark/>
          </w:tcPr>
          <w:p w14:paraId="2E4E6335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428" w:type="dxa"/>
            <w:gridSpan w:val="2"/>
            <w:vMerge/>
            <w:shd w:val="clear" w:color="auto" w:fill="auto"/>
            <w:vAlign w:val="center"/>
            <w:hideMark/>
          </w:tcPr>
          <w:p w14:paraId="1040A4E0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07" w:type="dxa"/>
            <w:vMerge/>
            <w:shd w:val="clear" w:color="auto" w:fill="auto"/>
            <w:vAlign w:val="center"/>
            <w:hideMark/>
          </w:tcPr>
          <w:p w14:paraId="1B01D6D5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92382C" w:rsidRPr="0013660A" w14:paraId="532390C4" w14:textId="77777777" w:rsidTr="00C1020A">
        <w:trPr>
          <w:trHeight w:val="313"/>
        </w:trPr>
        <w:tc>
          <w:tcPr>
            <w:tcW w:w="993" w:type="dxa"/>
            <w:shd w:val="clear" w:color="auto" w:fill="auto"/>
          </w:tcPr>
          <w:p w14:paraId="529996FD" w14:textId="78CA3A44" w:rsidR="0092382C" w:rsidRPr="0013660A" w:rsidRDefault="0092382C" w:rsidP="00923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1.2.1.03</w:t>
            </w:r>
          </w:p>
        </w:tc>
        <w:tc>
          <w:tcPr>
            <w:tcW w:w="1417" w:type="dxa"/>
            <w:shd w:val="clear" w:color="auto" w:fill="auto"/>
            <w:noWrap/>
          </w:tcPr>
          <w:p w14:paraId="69425262" w14:textId="615DF3C7" w:rsidR="0092382C" w:rsidRPr="0013660A" w:rsidRDefault="0092382C" w:rsidP="00923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Viešųjų paslaugų kūrybinių industrijų plėtotei organizavimas ir vykdymas </w:t>
            </w:r>
          </w:p>
        </w:tc>
        <w:tc>
          <w:tcPr>
            <w:tcW w:w="992" w:type="dxa"/>
            <w:shd w:val="clear" w:color="auto" w:fill="auto"/>
            <w:noWrap/>
          </w:tcPr>
          <w:p w14:paraId="305F57B6" w14:textId="6C5DFAB3" w:rsidR="0092382C" w:rsidRPr="0013660A" w:rsidRDefault="0092382C" w:rsidP="00923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5" w:type="dxa"/>
            <w:shd w:val="clear" w:color="auto" w:fill="auto"/>
            <w:noWrap/>
          </w:tcPr>
          <w:p w14:paraId="54B4C05A" w14:textId="6C6783F6" w:rsidR="0092382C" w:rsidRPr="0013660A" w:rsidRDefault="0092382C" w:rsidP="00923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45 000,00</w:t>
            </w:r>
          </w:p>
        </w:tc>
        <w:tc>
          <w:tcPr>
            <w:tcW w:w="1134" w:type="dxa"/>
            <w:shd w:val="clear" w:color="auto" w:fill="auto"/>
            <w:noWrap/>
          </w:tcPr>
          <w:p w14:paraId="3544115E" w14:textId="5A3E539A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50 000,00</w:t>
            </w:r>
          </w:p>
        </w:tc>
        <w:tc>
          <w:tcPr>
            <w:tcW w:w="1134" w:type="dxa"/>
            <w:shd w:val="clear" w:color="auto" w:fill="auto"/>
            <w:noWrap/>
          </w:tcPr>
          <w:p w14:paraId="0F5B005E" w14:textId="241A0FB1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60 000,00</w:t>
            </w:r>
          </w:p>
        </w:tc>
        <w:tc>
          <w:tcPr>
            <w:tcW w:w="1331" w:type="dxa"/>
            <w:shd w:val="clear" w:color="auto" w:fill="auto"/>
          </w:tcPr>
          <w:p w14:paraId="3129D8FC" w14:textId="374F88A9" w:rsidR="0092382C" w:rsidRPr="00354D03" w:rsidRDefault="00C1020A" w:rsidP="009238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54D0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Paslaugų įgyvendinimo dalis, ne mažiau kaip</w:t>
            </w:r>
          </w:p>
        </w:tc>
        <w:tc>
          <w:tcPr>
            <w:tcW w:w="1079" w:type="dxa"/>
            <w:shd w:val="clear" w:color="auto" w:fill="auto"/>
            <w:noWrap/>
          </w:tcPr>
          <w:p w14:paraId="2D761649" w14:textId="7B32EF04" w:rsidR="0092382C" w:rsidRPr="0013660A" w:rsidRDefault="00C1020A" w:rsidP="0092382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3" w:type="dxa"/>
            <w:shd w:val="clear" w:color="auto" w:fill="auto"/>
            <w:noWrap/>
          </w:tcPr>
          <w:p w14:paraId="2641C716" w14:textId="148E7736" w:rsidR="0092382C" w:rsidRPr="00354D03" w:rsidRDefault="00C1020A" w:rsidP="00354D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54D0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50</w:t>
            </w:r>
          </w:p>
        </w:tc>
        <w:tc>
          <w:tcPr>
            <w:tcW w:w="980" w:type="dxa"/>
            <w:shd w:val="clear" w:color="auto" w:fill="auto"/>
            <w:noWrap/>
          </w:tcPr>
          <w:p w14:paraId="447F654B" w14:textId="2245BA97" w:rsidR="0092382C" w:rsidRPr="00354D03" w:rsidRDefault="00C1020A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54D0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60</w:t>
            </w:r>
          </w:p>
        </w:tc>
        <w:tc>
          <w:tcPr>
            <w:tcW w:w="861" w:type="dxa"/>
            <w:shd w:val="clear" w:color="auto" w:fill="auto"/>
            <w:noWrap/>
          </w:tcPr>
          <w:p w14:paraId="665DC0F7" w14:textId="6326C69F" w:rsidR="0092382C" w:rsidRPr="00354D03" w:rsidRDefault="00C1020A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54D0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70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35C0B1F3" w14:textId="0FCE7126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Kristina Jakubauskaitė-</w:t>
            </w:r>
            <w:proofErr w:type="spellStart"/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Veršelienė</w:t>
            </w:r>
            <w:proofErr w:type="spellEnd"/>
          </w:p>
        </w:tc>
        <w:tc>
          <w:tcPr>
            <w:tcW w:w="1407" w:type="dxa"/>
            <w:shd w:val="clear" w:color="auto" w:fill="auto"/>
          </w:tcPr>
          <w:p w14:paraId="3C779889" w14:textId="01D3FA21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Kultūros, turizmo ir komunikacijos skyrius</w:t>
            </w:r>
          </w:p>
        </w:tc>
      </w:tr>
    </w:tbl>
    <w:p w14:paraId="722A6357" w14:textId="5F31F38B" w:rsidR="005535CD" w:rsidRPr="0013660A" w:rsidRDefault="005535CD" w:rsidP="005535CD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lt-LT" w:eastAsia="lt-LT"/>
        </w:rPr>
      </w:pPr>
    </w:p>
    <w:p w14:paraId="6349280B" w14:textId="1C2A2023" w:rsidR="005535CD" w:rsidRPr="0013660A" w:rsidRDefault="0092382C" w:rsidP="0013660A">
      <w:pPr>
        <w:suppressAutoHyphens/>
        <w:spacing w:after="0" w:line="240" w:lineRule="auto"/>
        <w:ind w:left="37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3. 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Pakeisti 1. Programos „Darnios kurortinės plėtros programa“ priemonės Nr. 1.</w:t>
      </w: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>2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.</w:t>
      </w: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>1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.0</w:t>
      </w: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>6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„</w:t>
      </w:r>
      <w:r w:rsidRPr="0013660A">
        <w:rPr>
          <w:rFonts w:ascii="Times New Roman" w:hAnsi="Times New Roman" w:cs="Times New Roman"/>
          <w:sz w:val="24"/>
          <w:szCs w:val="24"/>
          <w:lang w:val="lt-LT"/>
        </w:rPr>
        <w:t xml:space="preserve"> Anykščių rajono bibliotekų modernizavimas ir darbo vietų pritaikymas nūdienos poreikiams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“ koordinatorių ir eilutę išdėstyti taip:</w:t>
      </w: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992"/>
        <w:gridCol w:w="939"/>
        <w:gridCol w:w="1134"/>
        <w:gridCol w:w="1137"/>
        <w:gridCol w:w="18"/>
        <w:gridCol w:w="1310"/>
        <w:gridCol w:w="1094"/>
        <w:gridCol w:w="993"/>
        <w:gridCol w:w="980"/>
        <w:gridCol w:w="982"/>
        <w:gridCol w:w="18"/>
        <w:gridCol w:w="1460"/>
        <w:gridCol w:w="1417"/>
      </w:tblGrid>
      <w:tr w:rsidR="0092382C" w:rsidRPr="0013660A" w14:paraId="26055253" w14:textId="77777777" w:rsidTr="00354D03">
        <w:trPr>
          <w:trHeight w:val="300"/>
        </w:trPr>
        <w:tc>
          <w:tcPr>
            <w:tcW w:w="993" w:type="dxa"/>
            <w:vMerge w:val="restart"/>
            <w:shd w:val="clear" w:color="auto" w:fill="auto"/>
          </w:tcPr>
          <w:p w14:paraId="242F3A1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42D37385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Elemento pavadinimas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45038AE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proofErr w:type="spellStart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</w:t>
            </w:r>
            <w:proofErr w:type="spellEnd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-vimo šaltinis</w:t>
            </w:r>
          </w:p>
        </w:tc>
        <w:tc>
          <w:tcPr>
            <w:tcW w:w="3228" w:type="dxa"/>
            <w:gridSpan w:val="4"/>
            <w:shd w:val="clear" w:color="auto" w:fill="auto"/>
            <w:hideMark/>
          </w:tcPr>
          <w:p w14:paraId="33F3EA93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5377" w:type="dxa"/>
            <w:gridSpan w:val="6"/>
            <w:shd w:val="clear" w:color="auto" w:fill="auto"/>
          </w:tcPr>
          <w:p w14:paraId="2F7AE783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kriterijus</w:t>
            </w:r>
          </w:p>
        </w:tc>
        <w:tc>
          <w:tcPr>
            <w:tcW w:w="2877" w:type="dxa"/>
            <w:gridSpan w:val="2"/>
            <w:shd w:val="clear" w:color="auto" w:fill="auto"/>
          </w:tcPr>
          <w:p w14:paraId="19106BD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Atsakingas</w:t>
            </w:r>
          </w:p>
        </w:tc>
      </w:tr>
      <w:tr w:rsidR="0092382C" w:rsidRPr="0013660A" w14:paraId="428143C2" w14:textId="77777777" w:rsidTr="00354D03">
        <w:trPr>
          <w:trHeight w:val="300"/>
        </w:trPr>
        <w:tc>
          <w:tcPr>
            <w:tcW w:w="993" w:type="dxa"/>
            <w:vMerge/>
            <w:shd w:val="clear" w:color="auto" w:fill="auto"/>
          </w:tcPr>
          <w:p w14:paraId="3533F75F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14:paraId="25A5BA5A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61EAC31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39" w:type="dxa"/>
            <w:shd w:val="clear" w:color="auto" w:fill="auto"/>
            <w:hideMark/>
          </w:tcPr>
          <w:p w14:paraId="064A621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shd w:val="clear" w:color="auto" w:fill="auto"/>
            <w:hideMark/>
          </w:tcPr>
          <w:p w14:paraId="6EA2741B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137" w:type="dxa"/>
            <w:shd w:val="clear" w:color="auto" w:fill="auto"/>
            <w:hideMark/>
          </w:tcPr>
          <w:p w14:paraId="694D28E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328" w:type="dxa"/>
            <w:gridSpan w:val="2"/>
            <w:vMerge w:val="restart"/>
            <w:shd w:val="clear" w:color="auto" w:fill="auto"/>
            <w:hideMark/>
          </w:tcPr>
          <w:p w14:paraId="5026A10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pavadinimas</w:t>
            </w:r>
          </w:p>
        </w:tc>
        <w:tc>
          <w:tcPr>
            <w:tcW w:w="1094" w:type="dxa"/>
            <w:vMerge w:val="restart"/>
            <w:shd w:val="clear" w:color="auto" w:fill="auto"/>
            <w:hideMark/>
          </w:tcPr>
          <w:p w14:paraId="74FD2A9D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55" w:type="dxa"/>
            <w:gridSpan w:val="3"/>
            <w:shd w:val="clear" w:color="auto" w:fill="auto"/>
            <w:hideMark/>
          </w:tcPr>
          <w:p w14:paraId="2F58C06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reikšmė</w:t>
            </w:r>
          </w:p>
        </w:tc>
        <w:tc>
          <w:tcPr>
            <w:tcW w:w="1478" w:type="dxa"/>
            <w:gridSpan w:val="2"/>
            <w:vMerge w:val="restart"/>
            <w:shd w:val="clear" w:color="auto" w:fill="auto"/>
            <w:hideMark/>
          </w:tcPr>
          <w:p w14:paraId="7AD9CA2A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102DA78B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92382C" w:rsidRPr="0013660A" w14:paraId="5A017A11" w14:textId="77777777" w:rsidTr="00354D03">
        <w:trPr>
          <w:trHeight w:val="435"/>
        </w:trPr>
        <w:tc>
          <w:tcPr>
            <w:tcW w:w="993" w:type="dxa"/>
            <w:vMerge/>
            <w:shd w:val="clear" w:color="auto" w:fill="auto"/>
          </w:tcPr>
          <w:p w14:paraId="74112F28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14:paraId="524B0EE3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2486EFF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39" w:type="dxa"/>
            <w:shd w:val="clear" w:color="auto" w:fill="auto"/>
            <w:hideMark/>
          </w:tcPr>
          <w:p w14:paraId="67B06D8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shd w:val="clear" w:color="auto" w:fill="auto"/>
            <w:hideMark/>
          </w:tcPr>
          <w:p w14:paraId="7665F67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7" w:type="dxa"/>
            <w:shd w:val="clear" w:color="auto" w:fill="auto"/>
            <w:hideMark/>
          </w:tcPr>
          <w:p w14:paraId="40ACC55D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28" w:type="dxa"/>
            <w:gridSpan w:val="2"/>
            <w:vMerge/>
            <w:shd w:val="clear" w:color="auto" w:fill="auto"/>
            <w:vAlign w:val="center"/>
            <w:hideMark/>
          </w:tcPr>
          <w:p w14:paraId="3F1C592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  <w:hideMark/>
          </w:tcPr>
          <w:p w14:paraId="3D94006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71DF8EAF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80" w:type="dxa"/>
            <w:shd w:val="clear" w:color="auto" w:fill="auto"/>
            <w:hideMark/>
          </w:tcPr>
          <w:p w14:paraId="2871BCA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982" w:type="dxa"/>
            <w:shd w:val="clear" w:color="auto" w:fill="auto"/>
            <w:hideMark/>
          </w:tcPr>
          <w:p w14:paraId="2E5FD7F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478" w:type="dxa"/>
            <w:gridSpan w:val="2"/>
            <w:vMerge/>
            <w:shd w:val="clear" w:color="auto" w:fill="auto"/>
            <w:vAlign w:val="center"/>
            <w:hideMark/>
          </w:tcPr>
          <w:p w14:paraId="2DEC2101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6BADEC8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92382C" w:rsidRPr="0013660A" w14:paraId="4B6874BD" w14:textId="77777777" w:rsidTr="00354D03">
        <w:trPr>
          <w:trHeight w:val="3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CF19" w14:textId="7A95BA8F" w:rsidR="0092382C" w:rsidRPr="0013660A" w:rsidRDefault="0092382C" w:rsidP="00923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1.2.1.06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799B4C" w14:textId="4DCA62E1" w:rsidR="0092382C" w:rsidRPr="0013660A" w:rsidRDefault="0092382C" w:rsidP="00923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Anykščių rajono bibliotekų modernizavimas ir darbo vietų pritaikymas nūdienos poreikiams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476257" w14:textId="68402D69" w:rsidR="0092382C" w:rsidRPr="0013660A" w:rsidRDefault="0092382C" w:rsidP="00923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75947221" w14:textId="011B0B3C" w:rsidR="0092382C" w:rsidRPr="0013660A" w:rsidRDefault="0092382C" w:rsidP="00923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EB439D" w14:textId="058ABA77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8DBFF8" w14:textId="36202D84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A5014" w14:textId="0B7EEE77" w:rsidR="0092382C" w:rsidRPr="0013660A" w:rsidRDefault="0092382C" w:rsidP="009238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Sukurtos interaktyvios programos (parodos, žaidimai)</w:t>
            </w:r>
          </w:p>
        </w:tc>
        <w:tc>
          <w:tcPr>
            <w:tcW w:w="1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AEF7F0" w14:textId="1F8F06BA" w:rsidR="0092382C" w:rsidRPr="0013660A" w:rsidRDefault="0092382C" w:rsidP="0092382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6AA8F3" w14:textId="4D01C996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E0485F" w14:textId="589F6C49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453309" w14:textId="770A22D4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2C3C7E6" w14:textId="010270A5" w:rsidR="0092382C" w:rsidRPr="00354D03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54D0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Kristina Jakubauskaitė-</w:t>
            </w:r>
            <w:proofErr w:type="spellStart"/>
            <w:r w:rsidRPr="00354D0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Veršelienė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87E0C" w14:textId="16AFB69D" w:rsidR="0092382C" w:rsidRPr="0013660A" w:rsidRDefault="00354D03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Anykščių </w:t>
            </w:r>
            <w:r w:rsidR="0092382C"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L. ir S. Didžiulių viešoji biblioteka,</w:t>
            </w:r>
            <w:r w:rsid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92382C"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Kultūros, turizmo ir komunikacijos skyrius</w:t>
            </w:r>
          </w:p>
        </w:tc>
      </w:tr>
    </w:tbl>
    <w:p w14:paraId="06F94741" w14:textId="08921A1F" w:rsidR="005535CD" w:rsidRPr="0013660A" w:rsidRDefault="005535CD" w:rsidP="005535CD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lt-LT" w:eastAsia="lt-LT"/>
        </w:rPr>
      </w:pPr>
    </w:p>
    <w:p w14:paraId="353A3A4C" w14:textId="409573C8" w:rsidR="005535CD" w:rsidRPr="0013660A" w:rsidRDefault="0092382C" w:rsidP="0013660A">
      <w:pPr>
        <w:suppressAutoHyphens/>
        <w:spacing w:after="0" w:line="240" w:lineRule="auto"/>
        <w:ind w:left="37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4. 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Pakeisti 1. Programos „Darnios kurortinės plėtros programa“ priemonės Nr. 1.</w:t>
      </w: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>2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.</w:t>
      </w: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>1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.0</w:t>
      </w: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>7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„</w:t>
      </w:r>
      <w:r w:rsidRPr="0013660A">
        <w:rPr>
          <w:rFonts w:ascii="Times New Roman" w:hAnsi="Times New Roman" w:cs="Times New Roman"/>
          <w:sz w:val="24"/>
          <w:szCs w:val="24"/>
          <w:lang w:val="lt-LT"/>
        </w:rPr>
        <w:t xml:space="preserve"> Bibliotekų knygų fondo atnaujinimas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“ koordinatorių ir eilutę išdėstyti taip:</w:t>
      </w:r>
    </w:p>
    <w:tbl>
      <w:tblPr>
        <w:tblW w:w="149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992"/>
        <w:gridCol w:w="939"/>
        <w:gridCol w:w="1134"/>
        <w:gridCol w:w="1137"/>
        <w:gridCol w:w="18"/>
        <w:gridCol w:w="1310"/>
        <w:gridCol w:w="1094"/>
        <w:gridCol w:w="993"/>
        <w:gridCol w:w="980"/>
        <w:gridCol w:w="982"/>
        <w:gridCol w:w="18"/>
        <w:gridCol w:w="1460"/>
        <w:gridCol w:w="1502"/>
        <w:gridCol w:w="27"/>
      </w:tblGrid>
      <w:tr w:rsidR="005535CD" w:rsidRPr="0013660A" w14:paraId="33D096BD" w14:textId="77777777" w:rsidTr="00AC62C7">
        <w:trPr>
          <w:trHeight w:val="300"/>
        </w:trPr>
        <w:tc>
          <w:tcPr>
            <w:tcW w:w="993" w:type="dxa"/>
            <w:vMerge w:val="restart"/>
            <w:shd w:val="clear" w:color="auto" w:fill="auto"/>
          </w:tcPr>
          <w:p w14:paraId="6DC3E7B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0F9D1CF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Elemento pavadinimas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196C0BB7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proofErr w:type="spellStart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</w:t>
            </w:r>
            <w:proofErr w:type="spellEnd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-vimo šaltinis</w:t>
            </w:r>
          </w:p>
        </w:tc>
        <w:tc>
          <w:tcPr>
            <w:tcW w:w="3228" w:type="dxa"/>
            <w:gridSpan w:val="4"/>
            <w:shd w:val="clear" w:color="auto" w:fill="auto"/>
            <w:hideMark/>
          </w:tcPr>
          <w:p w14:paraId="610A2DD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5377" w:type="dxa"/>
            <w:gridSpan w:val="6"/>
            <w:shd w:val="clear" w:color="auto" w:fill="auto"/>
          </w:tcPr>
          <w:p w14:paraId="5E8E74F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kriterijus</w:t>
            </w:r>
          </w:p>
        </w:tc>
        <w:tc>
          <w:tcPr>
            <w:tcW w:w="2989" w:type="dxa"/>
            <w:gridSpan w:val="3"/>
            <w:shd w:val="clear" w:color="auto" w:fill="auto"/>
          </w:tcPr>
          <w:p w14:paraId="1A290C7B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Atsakingas</w:t>
            </w:r>
          </w:p>
        </w:tc>
      </w:tr>
      <w:tr w:rsidR="005535CD" w:rsidRPr="0013660A" w14:paraId="7DD53F51" w14:textId="77777777" w:rsidTr="00AC62C7">
        <w:trPr>
          <w:gridAfter w:val="1"/>
          <w:wAfter w:w="27" w:type="dxa"/>
          <w:trHeight w:val="300"/>
        </w:trPr>
        <w:tc>
          <w:tcPr>
            <w:tcW w:w="993" w:type="dxa"/>
            <w:vMerge/>
            <w:shd w:val="clear" w:color="auto" w:fill="auto"/>
          </w:tcPr>
          <w:p w14:paraId="64339225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97A8C3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5D617CE8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39" w:type="dxa"/>
            <w:shd w:val="clear" w:color="auto" w:fill="auto"/>
            <w:hideMark/>
          </w:tcPr>
          <w:p w14:paraId="0001BE35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shd w:val="clear" w:color="auto" w:fill="auto"/>
            <w:hideMark/>
          </w:tcPr>
          <w:p w14:paraId="5DEA964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137" w:type="dxa"/>
            <w:shd w:val="clear" w:color="auto" w:fill="auto"/>
            <w:hideMark/>
          </w:tcPr>
          <w:p w14:paraId="0B93DCEB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328" w:type="dxa"/>
            <w:gridSpan w:val="2"/>
            <w:vMerge w:val="restart"/>
            <w:shd w:val="clear" w:color="auto" w:fill="auto"/>
            <w:hideMark/>
          </w:tcPr>
          <w:p w14:paraId="428ECA6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pavadinimas</w:t>
            </w:r>
          </w:p>
        </w:tc>
        <w:tc>
          <w:tcPr>
            <w:tcW w:w="1094" w:type="dxa"/>
            <w:vMerge w:val="restart"/>
            <w:shd w:val="clear" w:color="auto" w:fill="auto"/>
            <w:hideMark/>
          </w:tcPr>
          <w:p w14:paraId="7AF7E9F8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55" w:type="dxa"/>
            <w:gridSpan w:val="3"/>
            <w:shd w:val="clear" w:color="auto" w:fill="auto"/>
            <w:hideMark/>
          </w:tcPr>
          <w:p w14:paraId="13D7C868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reikšmė</w:t>
            </w:r>
          </w:p>
        </w:tc>
        <w:tc>
          <w:tcPr>
            <w:tcW w:w="1478" w:type="dxa"/>
            <w:gridSpan w:val="2"/>
            <w:vMerge w:val="restart"/>
            <w:shd w:val="clear" w:color="auto" w:fill="auto"/>
            <w:hideMark/>
          </w:tcPr>
          <w:p w14:paraId="582FF44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502" w:type="dxa"/>
            <w:vMerge w:val="restart"/>
            <w:shd w:val="clear" w:color="auto" w:fill="auto"/>
            <w:hideMark/>
          </w:tcPr>
          <w:p w14:paraId="42BA3D7A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5535CD" w:rsidRPr="0013660A" w14:paraId="4FBCA537" w14:textId="77777777" w:rsidTr="00AC62C7">
        <w:trPr>
          <w:gridAfter w:val="1"/>
          <w:wAfter w:w="27" w:type="dxa"/>
          <w:trHeight w:val="435"/>
        </w:trPr>
        <w:tc>
          <w:tcPr>
            <w:tcW w:w="993" w:type="dxa"/>
            <w:vMerge/>
            <w:shd w:val="clear" w:color="auto" w:fill="auto"/>
          </w:tcPr>
          <w:p w14:paraId="78EB09FF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BEB7A57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43C13B7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39" w:type="dxa"/>
            <w:shd w:val="clear" w:color="auto" w:fill="auto"/>
            <w:hideMark/>
          </w:tcPr>
          <w:p w14:paraId="67121DD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shd w:val="clear" w:color="auto" w:fill="auto"/>
            <w:hideMark/>
          </w:tcPr>
          <w:p w14:paraId="3D0EA48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7" w:type="dxa"/>
            <w:shd w:val="clear" w:color="auto" w:fill="auto"/>
            <w:hideMark/>
          </w:tcPr>
          <w:p w14:paraId="75C9D0F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28" w:type="dxa"/>
            <w:gridSpan w:val="2"/>
            <w:vMerge/>
            <w:shd w:val="clear" w:color="auto" w:fill="auto"/>
            <w:vAlign w:val="center"/>
            <w:hideMark/>
          </w:tcPr>
          <w:p w14:paraId="5A616C7D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  <w:hideMark/>
          </w:tcPr>
          <w:p w14:paraId="668BE76D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203A2FA5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80" w:type="dxa"/>
            <w:shd w:val="clear" w:color="auto" w:fill="auto"/>
            <w:hideMark/>
          </w:tcPr>
          <w:p w14:paraId="734287C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982" w:type="dxa"/>
            <w:shd w:val="clear" w:color="auto" w:fill="auto"/>
            <w:hideMark/>
          </w:tcPr>
          <w:p w14:paraId="5A5F0DD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478" w:type="dxa"/>
            <w:gridSpan w:val="2"/>
            <w:vMerge/>
            <w:shd w:val="clear" w:color="auto" w:fill="auto"/>
            <w:vAlign w:val="center"/>
            <w:hideMark/>
          </w:tcPr>
          <w:p w14:paraId="0BA3E92D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502" w:type="dxa"/>
            <w:vMerge/>
            <w:shd w:val="clear" w:color="auto" w:fill="auto"/>
            <w:vAlign w:val="center"/>
            <w:hideMark/>
          </w:tcPr>
          <w:p w14:paraId="2A350990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0451F8" w:rsidRPr="0013660A" w14:paraId="7A3643AA" w14:textId="77777777" w:rsidTr="00AC62C7">
        <w:trPr>
          <w:gridAfter w:val="1"/>
          <w:wAfter w:w="27" w:type="dxa"/>
          <w:trHeight w:val="3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B08E6" w14:textId="2D7535DA" w:rsidR="000451F8" w:rsidRPr="0013660A" w:rsidRDefault="000451F8" w:rsidP="00045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1.2.1.07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111D6" w14:textId="11C4F088" w:rsidR="000451F8" w:rsidRPr="0013660A" w:rsidRDefault="000451F8" w:rsidP="00045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Bibliotekų knygų fondo atnaujinimas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5EDA5" w14:textId="4B4C428F" w:rsidR="000451F8" w:rsidRPr="0013660A" w:rsidRDefault="000451F8" w:rsidP="00045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AC7E7" w14:textId="47A247C8" w:rsidR="000451F8" w:rsidRPr="0013660A" w:rsidRDefault="000451F8" w:rsidP="00045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3D783" w14:textId="37A8A9B6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FF9A54" w14:textId="5C836DBA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044E8" w14:textId="391564C4" w:rsidR="000451F8" w:rsidRPr="0013660A" w:rsidRDefault="000451F8" w:rsidP="000451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Atnaujinto knygų fondo didėjimas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0618F" w14:textId="04C79823" w:rsidR="000451F8" w:rsidRPr="0013660A" w:rsidRDefault="000451F8" w:rsidP="000451F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B71C1" w14:textId="78241D86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7EBE7" w14:textId="1C8DA155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82" w:type="dxa"/>
            <w:shd w:val="clear" w:color="auto" w:fill="auto"/>
            <w:noWrap/>
          </w:tcPr>
          <w:p w14:paraId="4611E13F" w14:textId="0072F2E7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B101E" w14:textId="0AD892E3" w:rsidR="000451F8" w:rsidRPr="00354D03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54D0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Kristina Jakubauskaitė-</w:t>
            </w:r>
            <w:proofErr w:type="spellStart"/>
            <w:r w:rsidRPr="00354D0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Veršelienė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62DC2" w14:textId="3000A057" w:rsidR="000451F8" w:rsidRPr="0013660A" w:rsidRDefault="00C1020A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Anykščių </w:t>
            </w:r>
            <w:r w:rsidR="000451F8"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L. ir S. Didžiulių viešoji biblioteka</w:t>
            </w:r>
          </w:p>
        </w:tc>
      </w:tr>
    </w:tbl>
    <w:p w14:paraId="07D20BF2" w14:textId="77777777" w:rsidR="0013660A" w:rsidRDefault="0013660A" w:rsidP="0013660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14:paraId="468A681D" w14:textId="57FDD9B2" w:rsidR="005535CD" w:rsidRPr="0013660A" w:rsidRDefault="000F5212" w:rsidP="0013660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5. 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Pakeisti 1. Programos „Darnios kurortinės plėtros programa“ priemonės 1.2.1.09</w:t>
      </w: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>17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„</w:t>
      </w:r>
      <w:r w:rsidRPr="0013660A">
        <w:rPr>
          <w:rFonts w:ascii="Times New Roman" w:hAnsi="Times New Roman" w:cs="Times New Roman"/>
          <w:lang w:val="lt-LT"/>
        </w:rPr>
        <w:t xml:space="preserve"> </w:t>
      </w: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>Turizmo projektų įgyvendinimas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“ vertinimo kriterijaus pavadinimą ir reikšmę bei eilutę išdėstyti taip:</w:t>
      </w:r>
    </w:p>
    <w:tbl>
      <w:tblPr>
        <w:tblW w:w="151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992"/>
        <w:gridCol w:w="1135"/>
        <w:gridCol w:w="1134"/>
        <w:gridCol w:w="1137"/>
        <w:gridCol w:w="26"/>
        <w:gridCol w:w="1388"/>
        <w:gridCol w:w="1094"/>
        <w:gridCol w:w="993"/>
        <w:gridCol w:w="980"/>
        <w:gridCol w:w="982"/>
        <w:gridCol w:w="40"/>
        <w:gridCol w:w="1388"/>
        <w:gridCol w:w="1414"/>
        <w:gridCol w:w="14"/>
      </w:tblGrid>
      <w:tr w:rsidR="005535CD" w:rsidRPr="0013660A" w14:paraId="52E12355" w14:textId="77777777" w:rsidTr="00C1020A">
        <w:trPr>
          <w:trHeight w:val="300"/>
        </w:trPr>
        <w:tc>
          <w:tcPr>
            <w:tcW w:w="993" w:type="dxa"/>
            <w:vMerge w:val="restart"/>
            <w:shd w:val="clear" w:color="auto" w:fill="auto"/>
          </w:tcPr>
          <w:p w14:paraId="0666DB3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32F4561F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Elemento pavadinimas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6298C33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proofErr w:type="spellStart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</w:t>
            </w:r>
            <w:proofErr w:type="spellEnd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-vimo šaltinis</w:t>
            </w:r>
          </w:p>
        </w:tc>
        <w:tc>
          <w:tcPr>
            <w:tcW w:w="3432" w:type="dxa"/>
            <w:gridSpan w:val="4"/>
            <w:shd w:val="clear" w:color="auto" w:fill="auto"/>
            <w:hideMark/>
          </w:tcPr>
          <w:p w14:paraId="1987158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5477" w:type="dxa"/>
            <w:gridSpan w:val="6"/>
            <w:shd w:val="clear" w:color="auto" w:fill="auto"/>
          </w:tcPr>
          <w:p w14:paraId="6E51235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kriterijus</w:t>
            </w:r>
          </w:p>
        </w:tc>
        <w:tc>
          <w:tcPr>
            <w:tcW w:w="2816" w:type="dxa"/>
            <w:gridSpan w:val="3"/>
            <w:shd w:val="clear" w:color="auto" w:fill="auto"/>
          </w:tcPr>
          <w:p w14:paraId="39C4EDB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Atsakingas</w:t>
            </w:r>
          </w:p>
        </w:tc>
      </w:tr>
      <w:tr w:rsidR="005535CD" w:rsidRPr="0013660A" w14:paraId="683B4B48" w14:textId="77777777" w:rsidTr="00C1020A">
        <w:trPr>
          <w:gridAfter w:val="1"/>
          <w:wAfter w:w="14" w:type="dxa"/>
          <w:trHeight w:val="300"/>
        </w:trPr>
        <w:tc>
          <w:tcPr>
            <w:tcW w:w="993" w:type="dxa"/>
            <w:vMerge/>
            <w:shd w:val="clear" w:color="auto" w:fill="auto"/>
          </w:tcPr>
          <w:p w14:paraId="22154C2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617003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5B70BAA3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EB4EBF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shd w:val="clear" w:color="auto" w:fill="auto"/>
            <w:hideMark/>
          </w:tcPr>
          <w:p w14:paraId="4DCC1F2B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137" w:type="dxa"/>
            <w:shd w:val="clear" w:color="auto" w:fill="auto"/>
            <w:hideMark/>
          </w:tcPr>
          <w:p w14:paraId="2AD48B5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414" w:type="dxa"/>
            <w:gridSpan w:val="2"/>
            <w:vMerge w:val="restart"/>
            <w:shd w:val="clear" w:color="auto" w:fill="auto"/>
            <w:hideMark/>
          </w:tcPr>
          <w:p w14:paraId="36F15BF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pavadinimas</w:t>
            </w:r>
          </w:p>
        </w:tc>
        <w:tc>
          <w:tcPr>
            <w:tcW w:w="1094" w:type="dxa"/>
            <w:vMerge w:val="restart"/>
            <w:shd w:val="clear" w:color="auto" w:fill="auto"/>
            <w:hideMark/>
          </w:tcPr>
          <w:p w14:paraId="6462261D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55" w:type="dxa"/>
            <w:gridSpan w:val="3"/>
            <w:shd w:val="clear" w:color="auto" w:fill="auto"/>
            <w:hideMark/>
          </w:tcPr>
          <w:p w14:paraId="245D0B6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reikšmė</w:t>
            </w:r>
          </w:p>
        </w:tc>
        <w:tc>
          <w:tcPr>
            <w:tcW w:w="1428" w:type="dxa"/>
            <w:gridSpan w:val="2"/>
            <w:vMerge w:val="restart"/>
            <w:shd w:val="clear" w:color="auto" w:fill="auto"/>
            <w:hideMark/>
          </w:tcPr>
          <w:p w14:paraId="208AC18A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414" w:type="dxa"/>
            <w:vMerge w:val="restart"/>
            <w:shd w:val="clear" w:color="auto" w:fill="auto"/>
            <w:hideMark/>
          </w:tcPr>
          <w:p w14:paraId="062F862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5535CD" w:rsidRPr="0013660A" w14:paraId="35734F3F" w14:textId="77777777" w:rsidTr="00C1020A">
        <w:trPr>
          <w:gridAfter w:val="1"/>
          <w:wAfter w:w="14" w:type="dxa"/>
          <w:trHeight w:val="435"/>
        </w:trPr>
        <w:tc>
          <w:tcPr>
            <w:tcW w:w="993" w:type="dxa"/>
            <w:vMerge/>
            <w:shd w:val="clear" w:color="auto" w:fill="auto"/>
          </w:tcPr>
          <w:p w14:paraId="45C3E85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7B4392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2800685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2AF20FA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shd w:val="clear" w:color="auto" w:fill="auto"/>
            <w:hideMark/>
          </w:tcPr>
          <w:p w14:paraId="0390F51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7" w:type="dxa"/>
            <w:shd w:val="clear" w:color="auto" w:fill="auto"/>
            <w:hideMark/>
          </w:tcPr>
          <w:p w14:paraId="6B16ED6F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414" w:type="dxa"/>
            <w:gridSpan w:val="2"/>
            <w:vMerge/>
            <w:shd w:val="clear" w:color="auto" w:fill="auto"/>
            <w:vAlign w:val="center"/>
            <w:hideMark/>
          </w:tcPr>
          <w:p w14:paraId="699FAE1D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  <w:hideMark/>
          </w:tcPr>
          <w:p w14:paraId="2DE772D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232E6A7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80" w:type="dxa"/>
            <w:shd w:val="clear" w:color="auto" w:fill="auto"/>
            <w:hideMark/>
          </w:tcPr>
          <w:p w14:paraId="46B648F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982" w:type="dxa"/>
            <w:shd w:val="clear" w:color="auto" w:fill="auto"/>
            <w:hideMark/>
          </w:tcPr>
          <w:p w14:paraId="5A1921D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428" w:type="dxa"/>
            <w:gridSpan w:val="2"/>
            <w:vMerge/>
            <w:shd w:val="clear" w:color="auto" w:fill="auto"/>
            <w:vAlign w:val="center"/>
            <w:hideMark/>
          </w:tcPr>
          <w:p w14:paraId="1134ECBC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  <w:hideMark/>
          </w:tcPr>
          <w:p w14:paraId="366AACC8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9F5009" w:rsidRPr="0013660A" w14:paraId="7EC32875" w14:textId="77777777" w:rsidTr="00C1020A">
        <w:trPr>
          <w:gridAfter w:val="1"/>
          <w:wAfter w:w="14" w:type="dxa"/>
          <w:trHeight w:val="3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EE84" w14:textId="37DECD0E" w:rsidR="009F5009" w:rsidRPr="0013660A" w:rsidRDefault="009F5009" w:rsidP="009F5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1.2.1.17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D2147F" w14:textId="264A93BD" w:rsidR="009F5009" w:rsidRPr="0013660A" w:rsidRDefault="009F5009" w:rsidP="009F5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Turizmo projektų įgyvendinimas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691E1C" w14:textId="161280C5" w:rsidR="009F5009" w:rsidRPr="0013660A" w:rsidRDefault="009F5009" w:rsidP="009F5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61B4E712" w14:textId="5EE2C780" w:rsidR="009F5009" w:rsidRPr="0013660A" w:rsidRDefault="009F5009" w:rsidP="009F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1181A4" w14:textId="3D0C73B5" w:rsidR="009F5009" w:rsidRPr="0013660A" w:rsidRDefault="009F5009" w:rsidP="009F50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80 000,00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A76431" w14:textId="21BFCA69" w:rsidR="009F5009" w:rsidRPr="0013660A" w:rsidRDefault="009F5009" w:rsidP="009F50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80 000,00</w:t>
            </w:r>
          </w:p>
        </w:tc>
        <w:tc>
          <w:tcPr>
            <w:tcW w:w="14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B9021" w14:textId="0803F88D" w:rsidR="009F5009" w:rsidRPr="00354D03" w:rsidRDefault="00C1020A" w:rsidP="009F50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54D0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Paslaugų įgyvendinimo dalis, ne mažiau kaip</w:t>
            </w:r>
          </w:p>
        </w:tc>
        <w:tc>
          <w:tcPr>
            <w:tcW w:w="1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952424" w14:textId="1B62FC83" w:rsidR="009F5009" w:rsidRPr="00354D03" w:rsidRDefault="00C1020A" w:rsidP="009F50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54D0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987756" w14:textId="3F7DE569" w:rsidR="009F5009" w:rsidRPr="00354D03" w:rsidRDefault="00C1020A" w:rsidP="009F50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54D0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50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26D444" w14:textId="5BD6D358" w:rsidR="009F5009" w:rsidRPr="00354D03" w:rsidRDefault="00C1020A" w:rsidP="009F50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54D0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60 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AA0D1E" w14:textId="5B76CDE1" w:rsidR="009F5009" w:rsidRPr="00354D03" w:rsidRDefault="00C1020A" w:rsidP="009F50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54D0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EC61EA0" w14:textId="5CE51536" w:rsidR="009F5009" w:rsidRPr="0013660A" w:rsidRDefault="009F5009" w:rsidP="009F50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Kristina Jakubauskaitė-</w:t>
            </w:r>
            <w:proofErr w:type="spellStart"/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Veršelienė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BB16" w14:textId="5B6BAF14" w:rsidR="009F5009" w:rsidRPr="0013660A" w:rsidRDefault="009F5009" w:rsidP="009F50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Kultūros, turizmo ir komunikacijos skyrius</w:t>
            </w:r>
          </w:p>
        </w:tc>
      </w:tr>
    </w:tbl>
    <w:p w14:paraId="150AC31E" w14:textId="77777777" w:rsidR="0013660A" w:rsidRDefault="0013660A" w:rsidP="0013660A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lt-LT" w:eastAsia="lt-LT"/>
        </w:rPr>
      </w:pPr>
    </w:p>
    <w:p w14:paraId="0EDE59E7" w14:textId="059B38F1" w:rsidR="002B2F16" w:rsidRPr="0013660A" w:rsidRDefault="0013660A" w:rsidP="0013660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6. </w:t>
      </w:r>
      <w:proofErr w:type="spellStart"/>
      <w:r w:rsidR="002B2F16" w:rsidRPr="0013660A">
        <w:rPr>
          <w:rFonts w:ascii="Times New Roman" w:hAnsi="Times New Roman"/>
          <w:sz w:val="24"/>
          <w:szCs w:val="24"/>
          <w:lang w:eastAsia="lt-LT"/>
        </w:rPr>
        <w:t>Pakeisti</w:t>
      </w:r>
      <w:proofErr w:type="spellEnd"/>
      <w:r w:rsidR="002B2F16" w:rsidRPr="0013660A">
        <w:rPr>
          <w:rFonts w:ascii="Times New Roman" w:hAnsi="Times New Roman"/>
          <w:sz w:val="24"/>
          <w:szCs w:val="24"/>
          <w:lang w:eastAsia="lt-LT"/>
        </w:rPr>
        <w:t xml:space="preserve"> 6. Programos „Kokybiškos švietimo sistemos kūrimo, sporto skatinimo ir jaunimo užimtumo programa“ priemonę Nr. 6.1.3.13 „Švietimo skyriaus specialistų pokyčių valdymo kompetencijos stiprinimas įtraukiojo ugdymo kontekste“ ir eilutę išdėstyti taip:</w:t>
      </w:r>
    </w:p>
    <w:tbl>
      <w:tblPr>
        <w:tblW w:w="1474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93"/>
        <w:gridCol w:w="1842"/>
        <w:gridCol w:w="993"/>
        <w:gridCol w:w="992"/>
        <w:gridCol w:w="1134"/>
        <w:gridCol w:w="1134"/>
        <w:gridCol w:w="1776"/>
        <w:gridCol w:w="634"/>
        <w:gridCol w:w="850"/>
        <w:gridCol w:w="851"/>
        <w:gridCol w:w="850"/>
        <w:gridCol w:w="1559"/>
        <w:gridCol w:w="1134"/>
      </w:tblGrid>
      <w:tr w:rsidR="002B2F16" w:rsidRPr="0013660A" w14:paraId="25609C9B" w14:textId="77777777" w:rsidTr="00354D03">
        <w:trPr>
          <w:trHeight w:val="330"/>
        </w:trPr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 w14:paraId="04FE31E0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C0EDB" w14:textId="77777777" w:rsidR="002B2F16" w:rsidRPr="0013660A" w:rsidRDefault="002B2F16" w:rsidP="002B2F16">
            <w:pPr>
              <w:spacing w:after="0" w:line="240" w:lineRule="auto"/>
              <w:ind w:right="255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Elemento pavadinimas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2AF09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proofErr w:type="spellStart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</w:t>
            </w:r>
            <w:proofErr w:type="spellEnd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-</w:t>
            </w:r>
          </w:p>
          <w:p w14:paraId="4DE1F769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vimo šaltinis </w:t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D5CD2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4961" w:type="dxa"/>
            <w:gridSpan w:val="5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ED0C8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kriterijus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DC8975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230A3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2B2F16" w:rsidRPr="0013660A" w14:paraId="34356247" w14:textId="77777777" w:rsidTr="00354D03">
        <w:trPr>
          <w:trHeight w:val="330"/>
        </w:trPr>
        <w:tc>
          <w:tcPr>
            <w:tcW w:w="993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0664B36A" w14:textId="77777777" w:rsidR="002B2F16" w:rsidRPr="0013660A" w:rsidRDefault="002B2F16" w:rsidP="00C74D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39976" w14:textId="77777777" w:rsidR="002B2F16" w:rsidRPr="0013660A" w:rsidRDefault="002B2F16" w:rsidP="00C74D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3274D" w14:textId="77777777" w:rsidR="002B2F16" w:rsidRPr="0013660A" w:rsidRDefault="002B2F16" w:rsidP="00C74D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E769E0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572FE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A95216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7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F11B4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pavadinimas</w:t>
            </w:r>
          </w:p>
        </w:tc>
        <w:tc>
          <w:tcPr>
            <w:tcW w:w="6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6D5AC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F0FF290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reikšmė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1D9584E" w14:textId="77777777" w:rsidR="002B2F16" w:rsidRPr="0013660A" w:rsidRDefault="002B2F16" w:rsidP="00C74D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6194" w14:textId="77777777" w:rsidR="002B2F16" w:rsidRPr="0013660A" w:rsidRDefault="002B2F16" w:rsidP="00C74D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2B2F16" w:rsidRPr="0013660A" w14:paraId="5EABCC8A" w14:textId="77777777" w:rsidTr="00354D03">
        <w:trPr>
          <w:trHeight w:val="315"/>
        </w:trPr>
        <w:tc>
          <w:tcPr>
            <w:tcW w:w="993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F080CC4" w14:textId="77777777" w:rsidR="002B2F16" w:rsidRPr="0013660A" w:rsidRDefault="002B2F16" w:rsidP="00C74D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EA646" w14:textId="77777777" w:rsidR="002B2F16" w:rsidRPr="0013660A" w:rsidRDefault="002B2F16" w:rsidP="00C74D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DBAFF" w14:textId="77777777" w:rsidR="002B2F16" w:rsidRPr="0013660A" w:rsidRDefault="002B2F16" w:rsidP="00C74D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BB44F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11537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AF7A2A5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7483D" w14:textId="77777777" w:rsidR="002B2F16" w:rsidRPr="0013660A" w:rsidRDefault="002B2F16" w:rsidP="00C74D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B441F" w14:textId="77777777" w:rsidR="002B2F16" w:rsidRPr="0013660A" w:rsidRDefault="002B2F16" w:rsidP="00C74D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412BAE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35AAEC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AEB30" w14:textId="77777777" w:rsidR="002B2F16" w:rsidRPr="0013660A" w:rsidRDefault="002B2F16" w:rsidP="00C7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14D66E8" w14:textId="77777777" w:rsidR="002B2F16" w:rsidRPr="0013660A" w:rsidRDefault="002B2F16" w:rsidP="00C74D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9D48" w14:textId="77777777" w:rsidR="002B2F16" w:rsidRPr="0013660A" w:rsidRDefault="002B2F16" w:rsidP="00C74D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5A16AD" w:rsidRPr="0013660A" w14:paraId="1B69BCEE" w14:textId="77777777" w:rsidTr="00354D03">
        <w:trPr>
          <w:trHeight w:val="480"/>
        </w:trPr>
        <w:tc>
          <w:tcPr>
            <w:tcW w:w="993" w:type="dxa"/>
            <w:vMerge w:val="restart"/>
            <w:tcBorders>
              <w:top w:val="nil"/>
              <w:left w:val="single" w:sz="8" w:space="0" w:color="000000"/>
              <w:right w:val="single" w:sz="4" w:space="0" w:color="000000"/>
            </w:tcBorders>
          </w:tcPr>
          <w:p w14:paraId="7FD2ADDC" w14:textId="77777777" w:rsidR="005A16AD" w:rsidRPr="0013660A" w:rsidRDefault="005A16AD" w:rsidP="005A1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>6.1.3.13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4C80F" w14:textId="77777777" w:rsidR="005A16AD" w:rsidRPr="0013660A" w:rsidRDefault="005A16AD" w:rsidP="005A1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bookmarkStart w:id="3" w:name="_Hlk130998490"/>
            <w:r w:rsidRPr="0013660A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 xml:space="preserve">Švietimo skyriaus specialistų pokyčių valdymo kompetencijos stiprinimas įtraukiojo ugdymo kontekste </w:t>
            </w:r>
            <w:bookmarkEnd w:id="3"/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5BBA18" w14:textId="4CD8E842" w:rsidR="005A16AD" w:rsidRPr="0013660A" w:rsidRDefault="005A16AD" w:rsidP="005A1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6AFF11F8" w14:textId="50BAC727" w:rsidR="005A16AD" w:rsidRPr="0013660A" w:rsidRDefault="005A16AD" w:rsidP="005A1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lt-LT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5 640,00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6613C78" w14:textId="789E3E58" w:rsidR="005A16AD" w:rsidRPr="0013660A" w:rsidRDefault="005A16AD" w:rsidP="005A16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2 280,00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6B59BEA7" w14:textId="1DADAAE9" w:rsidR="005A16AD" w:rsidRPr="0013660A" w:rsidRDefault="005A16AD" w:rsidP="005A16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1 980,00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CF3FE8E" w14:textId="6E13FF19" w:rsidR="005A16AD" w:rsidRPr="0013660A" w:rsidRDefault="005A16AD" w:rsidP="005A1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Kvalifikaciją pakėlusių asmenų skaičius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DCB49EC" w14:textId="102E5F97" w:rsidR="005A16AD" w:rsidRPr="0013660A" w:rsidRDefault="005A16AD" w:rsidP="005A1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466442C" w14:textId="2BC051C2" w:rsidR="005A16AD" w:rsidRPr="0013660A" w:rsidRDefault="00A73972" w:rsidP="005A1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01DF3E4" w14:textId="72D59BE3" w:rsidR="005A16AD" w:rsidRPr="0013660A" w:rsidRDefault="00A73972" w:rsidP="005A1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</w:tcPr>
          <w:p w14:paraId="08224B4C" w14:textId="5A0BF237" w:rsidR="005A16AD" w:rsidRPr="0013660A" w:rsidRDefault="005A16AD" w:rsidP="005A16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6AF5171" w14:textId="5D6ECF5F" w:rsidR="005A16AD" w:rsidRPr="0013660A" w:rsidRDefault="005A16AD" w:rsidP="005A16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Nijolė </w:t>
            </w:r>
            <w:proofErr w:type="spellStart"/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Pranckevičienė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423AF" w14:textId="5F821353" w:rsidR="005A16AD" w:rsidRPr="0013660A" w:rsidRDefault="005A16AD" w:rsidP="005A16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Švietimo skyrius</w:t>
            </w:r>
          </w:p>
        </w:tc>
      </w:tr>
      <w:tr w:rsidR="005A16AD" w:rsidRPr="0013660A" w14:paraId="5896D1F0" w14:textId="77777777" w:rsidTr="00354D03">
        <w:trPr>
          <w:trHeight w:val="510"/>
        </w:trPr>
        <w:tc>
          <w:tcPr>
            <w:tcW w:w="993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281AD75" w14:textId="77777777" w:rsidR="005A16AD" w:rsidRPr="0013660A" w:rsidRDefault="005A16AD" w:rsidP="005A1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847C9" w14:textId="77777777" w:rsidR="005A16AD" w:rsidRPr="0013660A" w:rsidRDefault="005A16AD" w:rsidP="005A1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69B2D" w14:textId="6D063769" w:rsidR="005A16AD" w:rsidRPr="0013660A" w:rsidRDefault="005A16AD" w:rsidP="005A1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4BC6D1" w14:textId="68EA5D32" w:rsidR="005A16AD" w:rsidRPr="0013660A" w:rsidRDefault="005A16AD" w:rsidP="005A1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1725FC" w14:textId="43B0AC8E" w:rsidR="005A16AD" w:rsidRPr="0013660A" w:rsidRDefault="005A16AD" w:rsidP="005A1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1 980,00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18DC42" w14:textId="7235CF16" w:rsidR="005A16AD" w:rsidRPr="0013660A" w:rsidRDefault="005A16AD" w:rsidP="005A1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0,00</w:t>
            </w:r>
          </w:p>
        </w:tc>
        <w:tc>
          <w:tcPr>
            <w:tcW w:w="17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8C6B428" w14:textId="77777777" w:rsidR="005A16AD" w:rsidRPr="0013660A" w:rsidRDefault="005A16AD" w:rsidP="005A1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A36C0" w14:textId="77777777" w:rsidR="005A16AD" w:rsidRPr="0013660A" w:rsidRDefault="005A16AD" w:rsidP="005A1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343E2" w14:textId="77777777" w:rsidR="005A16AD" w:rsidRPr="0013660A" w:rsidRDefault="005A16AD" w:rsidP="005A1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010AA" w14:textId="77777777" w:rsidR="005A16AD" w:rsidRPr="0013660A" w:rsidRDefault="005A16AD" w:rsidP="005A1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2240" w14:textId="77777777" w:rsidR="005A16AD" w:rsidRPr="0013660A" w:rsidRDefault="005A16AD" w:rsidP="005A1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2AB896" w14:textId="77777777" w:rsidR="005A16AD" w:rsidRPr="0013660A" w:rsidRDefault="005A16AD" w:rsidP="005A1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02F9" w14:textId="77777777" w:rsidR="005A16AD" w:rsidRPr="0013660A" w:rsidRDefault="005A16AD" w:rsidP="005A1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14:paraId="2A136FE9" w14:textId="77C514B1" w:rsidR="002B2F16" w:rsidRDefault="002B2F16" w:rsidP="002B2F16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14:paraId="5EB7AFFA" w14:textId="77777777" w:rsidR="00354D03" w:rsidRDefault="00354D03" w:rsidP="002B2F16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14:paraId="00054485" w14:textId="59CD2F72" w:rsidR="00844B73" w:rsidRPr="0013660A" w:rsidRDefault="0013660A" w:rsidP="0076468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lastRenderedPageBreak/>
        <w:t xml:space="preserve">7. </w:t>
      </w:r>
      <w:proofErr w:type="spellStart"/>
      <w:r w:rsidR="00844B73" w:rsidRPr="0013660A">
        <w:rPr>
          <w:rFonts w:ascii="Times New Roman" w:hAnsi="Times New Roman"/>
          <w:sz w:val="24"/>
          <w:szCs w:val="24"/>
          <w:lang w:eastAsia="lt-LT"/>
        </w:rPr>
        <w:t>Papildyti</w:t>
      </w:r>
      <w:proofErr w:type="spellEnd"/>
      <w:r w:rsidR="00844B73" w:rsidRPr="0013660A">
        <w:rPr>
          <w:rFonts w:ascii="Times New Roman" w:hAnsi="Times New Roman"/>
          <w:sz w:val="24"/>
          <w:szCs w:val="24"/>
          <w:lang w:eastAsia="lt-LT"/>
        </w:rPr>
        <w:t xml:space="preserve"> 6. Programą „Kokybiškos švietimo sistemos kūrimo, sporto skatinimo ir jaunimo užimtumo programa“ priemone Nr. 6.1.3.1</w:t>
      </w:r>
      <w:r w:rsidR="002B2F16" w:rsidRPr="0013660A">
        <w:rPr>
          <w:rFonts w:ascii="Times New Roman" w:hAnsi="Times New Roman"/>
          <w:sz w:val="24"/>
          <w:szCs w:val="24"/>
          <w:lang w:eastAsia="lt-LT"/>
        </w:rPr>
        <w:t>4</w:t>
      </w:r>
      <w:r w:rsidR="00844B73" w:rsidRPr="0013660A">
        <w:rPr>
          <w:rFonts w:ascii="Times New Roman" w:hAnsi="Times New Roman"/>
          <w:sz w:val="24"/>
          <w:szCs w:val="24"/>
          <w:lang w:eastAsia="lt-LT"/>
        </w:rPr>
        <w:t xml:space="preserve"> „</w:t>
      </w:r>
      <w:r w:rsidR="002B2F16" w:rsidRPr="0013660A">
        <w:rPr>
          <w:rFonts w:ascii="Times New Roman" w:hAnsi="Times New Roman"/>
          <w:sz w:val="24"/>
          <w:szCs w:val="24"/>
          <w:lang w:eastAsia="lt-LT"/>
        </w:rPr>
        <w:t xml:space="preserve">Įtraukiojo ugdymo modelių </w:t>
      </w:r>
      <w:proofErr w:type="spellStart"/>
      <w:r w:rsidR="002B2F16" w:rsidRPr="0013660A">
        <w:rPr>
          <w:rFonts w:ascii="Times New Roman" w:hAnsi="Times New Roman"/>
          <w:sz w:val="24"/>
          <w:szCs w:val="24"/>
          <w:lang w:eastAsia="lt-LT"/>
        </w:rPr>
        <w:t>diegimas</w:t>
      </w:r>
      <w:proofErr w:type="spellEnd"/>
      <w:r w:rsidR="002B2F16" w:rsidRPr="0013660A">
        <w:rPr>
          <w:rFonts w:ascii="Times New Roman" w:hAnsi="Times New Roman"/>
          <w:sz w:val="24"/>
          <w:szCs w:val="24"/>
          <w:lang w:eastAsia="lt-LT"/>
        </w:rPr>
        <w:t xml:space="preserve"> Anykščių </w:t>
      </w:r>
      <w:proofErr w:type="spellStart"/>
      <w:r w:rsidR="002B2F16" w:rsidRPr="0013660A">
        <w:rPr>
          <w:rFonts w:ascii="Times New Roman" w:hAnsi="Times New Roman"/>
          <w:sz w:val="24"/>
          <w:szCs w:val="24"/>
          <w:lang w:eastAsia="lt-LT"/>
        </w:rPr>
        <w:t>rajono</w:t>
      </w:r>
      <w:proofErr w:type="spellEnd"/>
      <w:r w:rsidR="002B2F16" w:rsidRPr="0013660A">
        <w:rPr>
          <w:rFonts w:ascii="Times New Roman" w:hAnsi="Times New Roman"/>
          <w:sz w:val="24"/>
          <w:szCs w:val="24"/>
          <w:lang w:eastAsia="lt-LT"/>
        </w:rPr>
        <w:t xml:space="preserve"> </w:t>
      </w:r>
      <w:proofErr w:type="spellStart"/>
      <w:proofErr w:type="gramStart"/>
      <w:r w:rsidR="002B2F16" w:rsidRPr="0013660A">
        <w:rPr>
          <w:rFonts w:ascii="Times New Roman" w:hAnsi="Times New Roman"/>
          <w:sz w:val="24"/>
          <w:szCs w:val="24"/>
          <w:lang w:eastAsia="lt-LT"/>
        </w:rPr>
        <w:t>savivaldybėje</w:t>
      </w:r>
      <w:proofErr w:type="spellEnd"/>
      <w:r w:rsidR="00844B73" w:rsidRPr="0013660A">
        <w:rPr>
          <w:rFonts w:ascii="Times New Roman" w:hAnsi="Times New Roman"/>
          <w:sz w:val="24"/>
          <w:szCs w:val="24"/>
          <w:lang w:eastAsia="lt-LT"/>
        </w:rPr>
        <w:t>“</w:t>
      </w:r>
      <w:proofErr w:type="gramEnd"/>
      <w:r w:rsidR="00324FEA">
        <w:rPr>
          <w:rFonts w:ascii="Times New Roman" w:hAnsi="Times New Roman"/>
          <w:sz w:val="24"/>
          <w:szCs w:val="24"/>
          <w:lang w:eastAsia="lt-LT"/>
        </w:rPr>
        <w:t>:</w:t>
      </w:r>
    </w:p>
    <w:tbl>
      <w:tblPr>
        <w:tblW w:w="14803" w:type="dxa"/>
        <w:tblInd w:w="-5" w:type="dxa"/>
        <w:tblLook w:val="04A0" w:firstRow="1" w:lastRow="0" w:firstColumn="1" w:lastColumn="0" w:noHBand="0" w:noVBand="1"/>
      </w:tblPr>
      <w:tblGrid>
        <w:gridCol w:w="866"/>
        <w:gridCol w:w="1798"/>
        <w:gridCol w:w="1250"/>
        <w:gridCol w:w="1048"/>
        <w:gridCol w:w="1134"/>
        <w:gridCol w:w="1134"/>
        <w:gridCol w:w="1227"/>
        <w:gridCol w:w="1039"/>
        <w:gridCol w:w="852"/>
        <w:gridCol w:w="851"/>
        <w:gridCol w:w="850"/>
        <w:gridCol w:w="1438"/>
        <w:gridCol w:w="1094"/>
        <w:gridCol w:w="222"/>
      </w:tblGrid>
      <w:tr w:rsidR="00A73972" w:rsidRPr="00A73972" w14:paraId="4192446A" w14:textId="77777777" w:rsidTr="00D462DB">
        <w:trPr>
          <w:gridAfter w:val="1"/>
          <w:wAfter w:w="222" w:type="dxa"/>
          <w:trHeight w:val="285"/>
        </w:trPr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0F6DAB1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Kodas</w:t>
            </w:r>
          </w:p>
        </w:tc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930A59E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Elemento pavadinimas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E9F20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Finansavimo šaltinis</w:t>
            </w:r>
          </w:p>
        </w:tc>
        <w:tc>
          <w:tcPr>
            <w:tcW w:w="331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3B6ADD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Planuojamos lėšos</w:t>
            </w:r>
          </w:p>
        </w:tc>
        <w:tc>
          <w:tcPr>
            <w:tcW w:w="4819" w:type="dxa"/>
            <w:gridSpan w:val="5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237F6AC4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Vertinimo kriterijus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A9CE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Atsakingas</w:t>
            </w:r>
          </w:p>
        </w:tc>
      </w:tr>
      <w:tr w:rsidR="00A73972" w:rsidRPr="00A73972" w14:paraId="0C95D77C" w14:textId="77777777" w:rsidTr="00D462DB">
        <w:trPr>
          <w:gridAfter w:val="1"/>
          <w:wAfter w:w="222" w:type="dxa"/>
          <w:trHeight w:val="2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5764A9" w14:textId="77777777" w:rsidR="00A73972" w:rsidRPr="00A73972" w:rsidRDefault="00A73972" w:rsidP="00A73972">
            <w:pPr>
              <w:spacing w:after="0" w:line="256" w:lineRule="auto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BD6C2D" w14:textId="77777777" w:rsidR="00A73972" w:rsidRPr="00A73972" w:rsidRDefault="00A73972" w:rsidP="00A73972">
            <w:pPr>
              <w:spacing w:after="0" w:line="256" w:lineRule="auto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BF0CE" w14:textId="77777777" w:rsidR="00A73972" w:rsidRPr="00A73972" w:rsidRDefault="00A73972" w:rsidP="00A73972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8215B6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8798CC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2024 m.</w:t>
            </w:r>
          </w:p>
        </w:tc>
        <w:tc>
          <w:tcPr>
            <w:tcW w:w="1134" w:type="dxa"/>
            <w:hideMark/>
          </w:tcPr>
          <w:p w14:paraId="22FD8DFF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2025 m.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D38D7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Vertinimo kriterijaus pavadinimas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A7BB3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Matavimo vnt.</w:t>
            </w:r>
          </w:p>
        </w:tc>
        <w:tc>
          <w:tcPr>
            <w:tcW w:w="25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87BEF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Vertinimo kriterijaus reikšmė</w:t>
            </w:r>
          </w:p>
        </w:tc>
        <w:tc>
          <w:tcPr>
            <w:tcW w:w="14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8276E0B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Priemonės koordinatorius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BB57D54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Priemonės vykdytojas</w:t>
            </w:r>
          </w:p>
        </w:tc>
      </w:tr>
      <w:tr w:rsidR="00A73972" w:rsidRPr="00A73972" w14:paraId="27E45B37" w14:textId="77777777" w:rsidTr="00D462DB">
        <w:trPr>
          <w:gridAfter w:val="1"/>
          <w:wAfter w:w="222" w:type="dxa"/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786CF6" w14:textId="77777777" w:rsidR="00A73972" w:rsidRPr="00A73972" w:rsidRDefault="00A73972" w:rsidP="00A73972">
            <w:pPr>
              <w:spacing w:after="0" w:line="256" w:lineRule="auto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F90D0F" w14:textId="77777777" w:rsidR="00A73972" w:rsidRPr="00A73972" w:rsidRDefault="00A73972" w:rsidP="00A73972">
            <w:pPr>
              <w:spacing w:after="0" w:line="256" w:lineRule="auto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6BD4F" w14:textId="77777777" w:rsidR="00A73972" w:rsidRPr="00A73972" w:rsidRDefault="00A73972" w:rsidP="00A73972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C4956C3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927997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124F6E59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EUR</w:t>
            </w:r>
          </w:p>
        </w:tc>
        <w:tc>
          <w:tcPr>
            <w:tcW w:w="1227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C4913AB" w14:textId="77777777" w:rsidR="00A73972" w:rsidRPr="00A73972" w:rsidRDefault="00A73972" w:rsidP="00A73972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43799" w14:textId="77777777" w:rsidR="00A73972" w:rsidRPr="00A73972" w:rsidRDefault="00A73972" w:rsidP="00A73972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55D66D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2023 m.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0FF861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2024 m.</w:t>
            </w:r>
          </w:p>
        </w:tc>
        <w:tc>
          <w:tcPr>
            <w:tcW w:w="850" w:type="dxa"/>
            <w:hideMark/>
          </w:tcPr>
          <w:p w14:paraId="2CB8608E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2025 m.</w:t>
            </w:r>
          </w:p>
        </w:tc>
        <w:tc>
          <w:tcPr>
            <w:tcW w:w="14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5CEDB8" w14:textId="77777777" w:rsidR="00A73972" w:rsidRPr="00A73972" w:rsidRDefault="00A73972" w:rsidP="00A73972">
            <w:pP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88648" w14:textId="77777777" w:rsidR="00A73972" w:rsidRPr="00A73972" w:rsidRDefault="00A73972" w:rsidP="00A7397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3972" w:rsidRPr="00A73972" w14:paraId="705E6721" w14:textId="77777777" w:rsidTr="00D462DB">
        <w:trPr>
          <w:gridAfter w:val="1"/>
          <w:wAfter w:w="222" w:type="dxa"/>
          <w:trHeight w:val="54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C0566" w14:textId="77777777" w:rsidR="00A73972" w:rsidRPr="00A73972" w:rsidRDefault="00A73972" w:rsidP="00A739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 w:eastAsia="lt-LT"/>
                <w14:ligatures w14:val="standardContextual"/>
              </w:rPr>
              <w:t>6.1.3.14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5CB811A4" w14:textId="77777777" w:rsidR="00A73972" w:rsidRPr="00A73972" w:rsidRDefault="00A73972" w:rsidP="00A73972">
            <w:pPr>
              <w:spacing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 w:eastAsia="lt-LT"/>
                <w14:ligatures w14:val="standardContextual"/>
              </w:rPr>
              <w:t>Įtraukiojo ugdymo modelių diegimas Anykščių rajono savivaldybėje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C899686" w14:textId="77777777" w:rsidR="00A73972" w:rsidRPr="00A73972" w:rsidRDefault="00A73972" w:rsidP="00CE0FB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SB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65605344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B674792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30 000,00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4318D26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0,00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0ADDD" w14:textId="77777777" w:rsidR="00A73972" w:rsidRPr="00A73972" w:rsidRDefault="00A73972" w:rsidP="00A73972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Atvirų klasių skaičius</w:t>
            </w:r>
          </w:p>
        </w:tc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14:paraId="411AE6EE" w14:textId="77777777" w:rsidR="00A73972" w:rsidRPr="00A73972" w:rsidRDefault="00A73972" w:rsidP="00A73972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vnt.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01A04D0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7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377CEC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7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8C05004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7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54CA5A9B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Nijolė </w:t>
            </w:r>
            <w:proofErr w:type="spellStart"/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Pranckevičienė</w:t>
            </w:r>
            <w:proofErr w:type="spellEnd"/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02CC24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Švietimo skyrius</w:t>
            </w:r>
          </w:p>
        </w:tc>
      </w:tr>
      <w:tr w:rsidR="00A73972" w:rsidRPr="00A73972" w14:paraId="217F0082" w14:textId="77777777" w:rsidTr="00A73972">
        <w:trPr>
          <w:trHeight w:val="23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A7461C" w14:textId="77777777" w:rsidR="00A73972" w:rsidRPr="00A73972" w:rsidRDefault="00A73972" w:rsidP="00A73972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399A61" w14:textId="77777777" w:rsidR="00A73972" w:rsidRPr="00A73972" w:rsidRDefault="00A73972" w:rsidP="00A73972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noWrap/>
            <w:hideMark/>
          </w:tcPr>
          <w:p w14:paraId="28E45EF8" w14:textId="77777777" w:rsidR="00A73972" w:rsidRPr="00A73972" w:rsidRDefault="00A73972" w:rsidP="00CE0FB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VB</w:t>
            </w:r>
          </w:p>
        </w:tc>
        <w:tc>
          <w:tcPr>
            <w:tcW w:w="1048" w:type="dxa"/>
            <w:vMerge w:val="restart"/>
            <w:tcBorders>
              <w:top w:val="nil"/>
              <w:left w:val="nil"/>
              <w:right w:val="nil"/>
            </w:tcBorders>
            <w:noWrap/>
          </w:tcPr>
          <w:p w14:paraId="5C1C20DD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58 463,00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noWrap/>
            <w:hideMark/>
          </w:tcPr>
          <w:p w14:paraId="3E25B725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136 791,00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000000"/>
            </w:tcBorders>
            <w:noWrap/>
            <w:hideMark/>
          </w:tcPr>
          <w:p w14:paraId="47EFDFC1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91 018,00</w:t>
            </w:r>
          </w:p>
        </w:tc>
        <w:tc>
          <w:tcPr>
            <w:tcW w:w="12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67DCBB" w14:textId="77777777" w:rsidR="00A73972" w:rsidRPr="00A73972" w:rsidRDefault="00A73972" w:rsidP="00A73972">
            <w:pPr>
              <w:spacing w:after="0" w:line="256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8BE82C" w14:textId="77777777" w:rsidR="00A73972" w:rsidRPr="00A73972" w:rsidRDefault="00A73972" w:rsidP="00A73972">
            <w:pPr>
              <w:spacing w:after="0" w:line="256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56AB96" w14:textId="77777777" w:rsidR="00A73972" w:rsidRPr="00A73972" w:rsidRDefault="00A73972" w:rsidP="00A73972">
            <w:pPr>
              <w:spacing w:after="0" w:line="256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017DE6" w14:textId="77777777" w:rsidR="00A73972" w:rsidRPr="00A73972" w:rsidRDefault="00A73972" w:rsidP="00A73972">
            <w:pPr>
              <w:spacing w:after="0" w:line="256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A350" w14:textId="77777777" w:rsidR="00A73972" w:rsidRPr="00A73972" w:rsidRDefault="00A73972" w:rsidP="00A73972">
            <w:pPr>
              <w:spacing w:after="0" w:line="256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20512E33" w14:textId="77777777" w:rsidR="00A73972" w:rsidRPr="00A73972" w:rsidRDefault="00A73972" w:rsidP="00A7397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610D9" w14:textId="77777777" w:rsidR="00A73972" w:rsidRPr="00A73972" w:rsidRDefault="00A73972" w:rsidP="00A73972">
            <w:pPr>
              <w:spacing w:after="0" w:line="256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222" w:type="dxa"/>
            <w:vMerge w:val="restart"/>
            <w:vAlign w:val="bottom"/>
          </w:tcPr>
          <w:p w14:paraId="17A14920" w14:textId="77777777" w:rsidR="00A73972" w:rsidRPr="00A73972" w:rsidRDefault="00A73972" w:rsidP="00A73972">
            <w:pPr>
              <w:spacing w:after="16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</w:tr>
      <w:tr w:rsidR="00A73972" w:rsidRPr="00A73972" w14:paraId="4A043518" w14:textId="77777777" w:rsidTr="00D462DB">
        <w:trPr>
          <w:trHeight w:val="405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154" w14:textId="77777777" w:rsidR="00A73972" w:rsidRPr="00A73972" w:rsidRDefault="00A73972" w:rsidP="00A73972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1C89" w14:textId="77777777" w:rsidR="00A73972" w:rsidRPr="00A73972" w:rsidRDefault="00A73972" w:rsidP="00A73972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FB9660" w14:textId="77777777" w:rsidR="00A73972" w:rsidRPr="00A73972" w:rsidRDefault="00A73972" w:rsidP="00A73972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048" w:type="dxa"/>
            <w:vMerge/>
            <w:tcBorders>
              <w:left w:val="nil"/>
              <w:bottom w:val="single" w:sz="4" w:space="0" w:color="000000"/>
              <w:right w:val="nil"/>
            </w:tcBorders>
            <w:noWrap/>
          </w:tcPr>
          <w:p w14:paraId="55C4BC36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754D90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A2D875E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AF1D4D" w14:textId="77777777" w:rsidR="00A73972" w:rsidRPr="00A73972" w:rsidRDefault="00A73972" w:rsidP="00A73972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Įsteigtų pareigybių skaičius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4125A" w14:textId="49241C58" w:rsidR="00A73972" w:rsidRPr="00A73972" w:rsidRDefault="00CE0FB7" w:rsidP="00A73972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v</w:t>
            </w:r>
            <w:r w:rsidR="00A73972"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nt.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0D871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C4768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0C5140" w14:textId="77777777" w:rsidR="00A73972" w:rsidRPr="00A73972" w:rsidRDefault="00A73972" w:rsidP="00A7397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A73972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9</w:t>
            </w: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95D061" w14:textId="77777777" w:rsidR="00A73972" w:rsidRPr="00A73972" w:rsidRDefault="00A73972" w:rsidP="00A7397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E1B1" w14:textId="77777777" w:rsidR="00A73972" w:rsidRPr="00A73972" w:rsidRDefault="00A73972" w:rsidP="00A73972">
            <w:pPr>
              <w:spacing w:after="0" w:line="256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222" w:type="dxa"/>
            <w:vMerge/>
            <w:vAlign w:val="bottom"/>
          </w:tcPr>
          <w:p w14:paraId="504A35F1" w14:textId="77777777" w:rsidR="00A73972" w:rsidRPr="00A73972" w:rsidRDefault="00A73972" w:rsidP="00A73972">
            <w:pPr>
              <w:spacing w:after="16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</w:tr>
    </w:tbl>
    <w:p w14:paraId="6231883C" w14:textId="3D6AB654" w:rsidR="000F2FCD" w:rsidRPr="0013660A" w:rsidRDefault="000F2FCD" w:rsidP="00844B73">
      <w:pPr>
        <w:pStyle w:val="ListParagraph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021FC3E7" w14:textId="76AA6452" w:rsidR="000F2FCD" w:rsidRPr="0013660A" w:rsidRDefault="0013660A" w:rsidP="0013660A">
      <w:pPr>
        <w:suppressAutoHyphens/>
        <w:spacing w:after="0" w:line="240" w:lineRule="auto"/>
        <w:ind w:left="37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hAnsi="Times New Roman" w:cs="Times New Roman"/>
          <w:sz w:val="24"/>
          <w:szCs w:val="24"/>
          <w:lang w:val="lt-LT" w:eastAsia="lt-LT"/>
        </w:rPr>
        <w:t xml:space="preserve">8. </w:t>
      </w:r>
      <w:r w:rsidR="002B2F16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Papildyti 6. Programą „Kokybiškos švietimo sistemos kūrimo, sporto skatinimo ir jaunimo užimtumo programa“ priemone Nr.</w:t>
      </w:r>
      <w:r w:rsidR="000F2F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6.1.1.27 „</w:t>
      </w:r>
      <w:r w:rsidR="000F2FCD" w:rsidRPr="0013660A">
        <w:rPr>
          <w:rFonts w:ascii="Times New Roman" w:hAnsi="Times New Roman" w:cs="Times New Roman"/>
          <w:sz w:val="24"/>
          <w:szCs w:val="24"/>
          <w:lang w:val="lt-LT"/>
        </w:rPr>
        <w:t>Jaunimo užimtumas vasarą ir integracija į darbo rinką“</w:t>
      </w:r>
      <w:r w:rsidR="00324FEA">
        <w:rPr>
          <w:rFonts w:ascii="Times New Roman" w:hAnsi="Times New Roman" w:cs="Times New Roman"/>
          <w:sz w:val="24"/>
          <w:szCs w:val="24"/>
          <w:lang w:val="lt-LT"/>
        </w:rPr>
        <w:t>:</w:t>
      </w:r>
      <w:r w:rsidR="000F2FCD" w:rsidRPr="0013660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1451"/>
        <w:gridCol w:w="1016"/>
        <w:gridCol w:w="962"/>
        <w:gridCol w:w="1162"/>
        <w:gridCol w:w="1165"/>
        <w:gridCol w:w="20"/>
        <w:gridCol w:w="1341"/>
        <w:gridCol w:w="1121"/>
        <w:gridCol w:w="1017"/>
        <w:gridCol w:w="1004"/>
        <w:gridCol w:w="1008"/>
        <w:gridCol w:w="21"/>
        <w:gridCol w:w="1442"/>
        <w:gridCol w:w="1422"/>
      </w:tblGrid>
      <w:tr w:rsidR="000F2FCD" w:rsidRPr="0013660A" w14:paraId="335721A6" w14:textId="77777777" w:rsidTr="008723CC">
        <w:trPr>
          <w:trHeight w:val="330"/>
        </w:trPr>
        <w:tc>
          <w:tcPr>
            <w:tcW w:w="874" w:type="dxa"/>
            <w:vMerge w:val="restart"/>
            <w:shd w:val="clear" w:color="auto" w:fill="auto"/>
          </w:tcPr>
          <w:p w14:paraId="427E7F46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1451" w:type="dxa"/>
            <w:vMerge w:val="restart"/>
            <w:shd w:val="clear" w:color="auto" w:fill="auto"/>
            <w:hideMark/>
          </w:tcPr>
          <w:p w14:paraId="09E5740E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Elemento pavadinimas</w:t>
            </w:r>
          </w:p>
        </w:tc>
        <w:tc>
          <w:tcPr>
            <w:tcW w:w="1016" w:type="dxa"/>
            <w:vMerge w:val="restart"/>
            <w:shd w:val="clear" w:color="auto" w:fill="auto"/>
            <w:hideMark/>
          </w:tcPr>
          <w:p w14:paraId="42A1E579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proofErr w:type="spellStart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</w:t>
            </w:r>
            <w:proofErr w:type="spellEnd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-vimo šaltinis</w:t>
            </w:r>
          </w:p>
        </w:tc>
        <w:tc>
          <w:tcPr>
            <w:tcW w:w="3309" w:type="dxa"/>
            <w:gridSpan w:val="4"/>
            <w:shd w:val="clear" w:color="auto" w:fill="auto"/>
            <w:hideMark/>
          </w:tcPr>
          <w:p w14:paraId="57ED2920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5512" w:type="dxa"/>
            <w:gridSpan w:val="6"/>
            <w:shd w:val="clear" w:color="auto" w:fill="auto"/>
          </w:tcPr>
          <w:p w14:paraId="404F861E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kriterijus</w:t>
            </w:r>
          </w:p>
        </w:tc>
        <w:tc>
          <w:tcPr>
            <w:tcW w:w="2864" w:type="dxa"/>
            <w:gridSpan w:val="2"/>
            <w:shd w:val="clear" w:color="auto" w:fill="auto"/>
          </w:tcPr>
          <w:p w14:paraId="45D91067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Atsakingas</w:t>
            </w:r>
          </w:p>
        </w:tc>
      </w:tr>
      <w:tr w:rsidR="000F2FCD" w:rsidRPr="0013660A" w14:paraId="4C7C0DD2" w14:textId="77777777" w:rsidTr="008723CC">
        <w:trPr>
          <w:trHeight w:val="330"/>
        </w:trPr>
        <w:tc>
          <w:tcPr>
            <w:tcW w:w="874" w:type="dxa"/>
            <w:vMerge/>
            <w:shd w:val="clear" w:color="auto" w:fill="auto"/>
          </w:tcPr>
          <w:p w14:paraId="30B2BC2A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  <w:hideMark/>
          </w:tcPr>
          <w:p w14:paraId="53E96F73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  <w:hideMark/>
          </w:tcPr>
          <w:p w14:paraId="3D656099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62" w:type="dxa"/>
            <w:shd w:val="clear" w:color="auto" w:fill="auto"/>
            <w:hideMark/>
          </w:tcPr>
          <w:p w14:paraId="7537B4E8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62" w:type="dxa"/>
            <w:shd w:val="clear" w:color="auto" w:fill="auto"/>
            <w:hideMark/>
          </w:tcPr>
          <w:p w14:paraId="752414A0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165" w:type="dxa"/>
            <w:shd w:val="clear" w:color="auto" w:fill="auto"/>
            <w:hideMark/>
          </w:tcPr>
          <w:p w14:paraId="04383125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361" w:type="dxa"/>
            <w:gridSpan w:val="2"/>
            <w:vMerge w:val="restart"/>
            <w:shd w:val="clear" w:color="auto" w:fill="auto"/>
            <w:hideMark/>
          </w:tcPr>
          <w:p w14:paraId="7AC20505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pavadinimas</w:t>
            </w:r>
          </w:p>
        </w:tc>
        <w:tc>
          <w:tcPr>
            <w:tcW w:w="1121" w:type="dxa"/>
            <w:vMerge w:val="restart"/>
            <w:shd w:val="clear" w:color="auto" w:fill="auto"/>
            <w:hideMark/>
          </w:tcPr>
          <w:p w14:paraId="004793F2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29" w:type="dxa"/>
            <w:gridSpan w:val="3"/>
            <w:shd w:val="clear" w:color="auto" w:fill="auto"/>
            <w:hideMark/>
          </w:tcPr>
          <w:p w14:paraId="55035998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reikšmė</w:t>
            </w:r>
          </w:p>
        </w:tc>
        <w:tc>
          <w:tcPr>
            <w:tcW w:w="1463" w:type="dxa"/>
            <w:gridSpan w:val="2"/>
            <w:vMerge w:val="restart"/>
            <w:shd w:val="clear" w:color="auto" w:fill="auto"/>
            <w:hideMark/>
          </w:tcPr>
          <w:p w14:paraId="7C90FC46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422" w:type="dxa"/>
            <w:vMerge w:val="restart"/>
            <w:shd w:val="clear" w:color="auto" w:fill="auto"/>
            <w:hideMark/>
          </w:tcPr>
          <w:p w14:paraId="612B12C6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0F2FCD" w:rsidRPr="0013660A" w14:paraId="0087E197" w14:textId="77777777" w:rsidTr="008723CC">
        <w:trPr>
          <w:trHeight w:val="479"/>
        </w:trPr>
        <w:tc>
          <w:tcPr>
            <w:tcW w:w="874" w:type="dxa"/>
            <w:vMerge/>
            <w:shd w:val="clear" w:color="auto" w:fill="auto"/>
          </w:tcPr>
          <w:p w14:paraId="4E2B0D9A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  <w:hideMark/>
          </w:tcPr>
          <w:p w14:paraId="64B59E64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  <w:hideMark/>
          </w:tcPr>
          <w:p w14:paraId="268A4D2E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62" w:type="dxa"/>
            <w:shd w:val="clear" w:color="auto" w:fill="auto"/>
            <w:hideMark/>
          </w:tcPr>
          <w:p w14:paraId="22BF91F0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62" w:type="dxa"/>
            <w:shd w:val="clear" w:color="auto" w:fill="auto"/>
            <w:hideMark/>
          </w:tcPr>
          <w:p w14:paraId="2A4E6ED1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65" w:type="dxa"/>
            <w:shd w:val="clear" w:color="auto" w:fill="auto"/>
            <w:hideMark/>
          </w:tcPr>
          <w:p w14:paraId="1DFE1E78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61" w:type="dxa"/>
            <w:gridSpan w:val="2"/>
            <w:vMerge/>
            <w:shd w:val="clear" w:color="auto" w:fill="auto"/>
            <w:vAlign w:val="center"/>
            <w:hideMark/>
          </w:tcPr>
          <w:p w14:paraId="38E3B391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  <w:hideMark/>
          </w:tcPr>
          <w:p w14:paraId="126C9094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17" w:type="dxa"/>
            <w:shd w:val="clear" w:color="auto" w:fill="auto"/>
            <w:hideMark/>
          </w:tcPr>
          <w:p w14:paraId="69F33B81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04" w:type="dxa"/>
            <w:shd w:val="clear" w:color="auto" w:fill="auto"/>
            <w:hideMark/>
          </w:tcPr>
          <w:p w14:paraId="333EB77B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008" w:type="dxa"/>
            <w:shd w:val="clear" w:color="auto" w:fill="auto"/>
            <w:hideMark/>
          </w:tcPr>
          <w:p w14:paraId="0811A794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463" w:type="dxa"/>
            <w:gridSpan w:val="2"/>
            <w:vMerge/>
            <w:shd w:val="clear" w:color="auto" w:fill="auto"/>
            <w:vAlign w:val="center"/>
            <w:hideMark/>
          </w:tcPr>
          <w:p w14:paraId="28568D98" w14:textId="77777777" w:rsidR="000F2FCD" w:rsidRPr="0013660A" w:rsidRDefault="000F2F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22" w:type="dxa"/>
            <w:vMerge/>
            <w:shd w:val="clear" w:color="auto" w:fill="auto"/>
            <w:vAlign w:val="center"/>
            <w:hideMark/>
          </w:tcPr>
          <w:p w14:paraId="1B82B5DF" w14:textId="77777777" w:rsidR="000F2FCD" w:rsidRPr="0013660A" w:rsidRDefault="000F2F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FE7A5A" w:rsidRPr="0013660A" w14:paraId="17D252AD" w14:textId="77777777" w:rsidTr="008723CC">
        <w:trPr>
          <w:trHeight w:val="344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60C75" w14:textId="68601289" w:rsidR="00FE7A5A" w:rsidRPr="0013660A" w:rsidRDefault="00FE7A5A" w:rsidP="00FE7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6.1.1.27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8E3F5" w14:textId="1E5180C7" w:rsidR="00FE7A5A" w:rsidRPr="0013660A" w:rsidRDefault="00FE7A5A" w:rsidP="00FE7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Jaunimo užimtumas vasarą ir integracija į darbo rinką 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E1255" w14:textId="3A2EA82A" w:rsidR="00FE7A5A" w:rsidRPr="0013660A" w:rsidRDefault="00FE7A5A" w:rsidP="00FE7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22909" w14:textId="6FBBF9F1" w:rsidR="00FE7A5A" w:rsidRPr="0013660A" w:rsidRDefault="00FE7A5A" w:rsidP="00FE7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D164F" w14:textId="4AAA86C0" w:rsidR="00FE7A5A" w:rsidRPr="0013660A" w:rsidRDefault="00FE7A5A" w:rsidP="00FE7A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1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1DBEF2" w14:textId="04F721C7" w:rsidR="00FE7A5A" w:rsidRPr="0013660A" w:rsidRDefault="00FE7A5A" w:rsidP="00FE7A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15 000,00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339A2" w14:textId="4C5B60C2" w:rsidR="00FE7A5A" w:rsidRPr="0013660A" w:rsidRDefault="00FE7A5A" w:rsidP="00FE7A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Įdarbintų jaunų žmonių skaičius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6CF06" w14:textId="689BD17C" w:rsidR="00FE7A5A" w:rsidRPr="0013660A" w:rsidRDefault="00FE7A5A" w:rsidP="00FE7A5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0E47D" w14:textId="376BB58E" w:rsidR="00FE7A5A" w:rsidRPr="0013660A" w:rsidRDefault="00FE7A5A" w:rsidP="00FE7A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A3193" w14:textId="039CF4E5" w:rsidR="00FE7A5A" w:rsidRPr="0013660A" w:rsidRDefault="00FE7A5A" w:rsidP="00FE7A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17</w:t>
            </w:r>
          </w:p>
        </w:tc>
        <w:tc>
          <w:tcPr>
            <w:tcW w:w="1008" w:type="dxa"/>
            <w:shd w:val="clear" w:color="auto" w:fill="auto"/>
            <w:noWrap/>
          </w:tcPr>
          <w:p w14:paraId="498CCE03" w14:textId="60ED3565" w:rsidR="00FE7A5A" w:rsidRPr="0013660A" w:rsidRDefault="00FE7A5A" w:rsidP="00FE7A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81B70" w14:textId="47674754" w:rsidR="00FE7A5A" w:rsidRPr="0013660A" w:rsidRDefault="00FE7A5A" w:rsidP="00FE7A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Inga </w:t>
            </w:r>
            <w:proofErr w:type="spellStart"/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Beresnevičiūtė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6311" w14:textId="2E7FBFB9" w:rsidR="00FE7A5A" w:rsidRPr="0013660A" w:rsidRDefault="00FE7A5A" w:rsidP="00FE7A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Jaunimo reikalų koordinatorius </w:t>
            </w:r>
          </w:p>
        </w:tc>
      </w:tr>
    </w:tbl>
    <w:p w14:paraId="108989B1" w14:textId="460E0AB8" w:rsidR="000F2FCD" w:rsidRDefault="000F2FCD">
      <w:pPr>
        <w:rPr>
          <w:rFonts w:ascii="Times New Roman" w:hAnsi="Times New Roman" w:cs="Times New Roman"/>
          <w:lang w:val="lt-LT"/>
        </w:rPr>
      </w:pPr>
    </w:p>
    <w:p w14:paraId="22AD5664" w14:textId="77777777" w:rsidR="0013660A" w:rsidRPr="00824827" w:rsidRDefault="0013660A" w:rsidP="001366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24827">
        <w:rPr>
          <w:rFonts w:ascii="Times New Roman" w:hAnsi="Times New Roman" w:cs="Times New Roman"/>
          <w:sz w:val="24"/>
          <w:szCs w:val="24"/>
          <w:lang w:val="lt-LT"/>
        </w:rPr>
        <w:t xml:space="preserve">Šis sprendimas yra skelbiamas Teisės aktų registre ir Anykščių rajono savivaldybės interneto svetainėje </w:t>
      </w:r>
      <w:hyperlink r:id="rId6" w:history="1">
        <w:r w:rsidRPr="00824827">
          <w:rPr>
            <w:rStyle w:val="Hyperlink"/>
            <w:rFonts w:ascii="Times New Roman" w:hAnsi="Times New Roman"/>
            <w:sz w:val="24"/>
            <w:szCs w:val="24"/>
            <w:lang w:val="lt-LT"/>
          </w:rPr>
          <w:t>www.anyksciai.lt</w:t>
        </w:r>
      </w:hyperlink>
      <w:r w:rsidRPr="00824827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6ED7F2E6" w14:textId="77777777" w:rsidR="0013660A" w:rsidRPr="00824827" w:rsidRDefault="0013660A" w:rsidP="001366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6D8E57B7" w14:textId="0BE4CB6C" w:rsidR="0013660A" w:rsidRDefault="0013660A" w:rsidP="001366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635CA501" w14:textId="77777777" w:rsidR="0013660A" w:rsidRPr="00824827" w:rsidRDefault="0013660A" w:rsidP="001366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08C7F28F" w14:textId="65EF6226" w:rsidR="0013660A" w:rsidRDefault="0013660A" w:rsidP="001366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824827">
        <w:rPr>
          <w:rFonts w:ascii="Times New Roman" w:hAnsi="Times New Roman" w:cs="Times New Roman"/>
          <w:sz w:val="24"/>
          <w:szCs w:val="24"/>
          <w:lang w:val="lt-LT"/>
        </w:rPr>
        <w:t>Meras</w:t>
      </w:r>
      <w:r w:rsidRPr="00824827"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</w:t>
      </w:r>
      <w:r w:rsidRPr="00824827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824827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824827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824827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824827"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</w:t>
      </w:r>
      <w:r w:rsidRPr="00824827"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Kęstutis </w:t>
      </w:r>
      <w:proofErr w:type="spellStart"/>
      <w:r w:rsidRPr="00824827">
        <w:rPr>
          <w:rFonts w:ascii="Times New Roman" w:hAnsi="Times New Roman" w:cs="Times New Roman"/>
          <w:sz w:val="24"/>
          <w:szCs w:val="24"/>
          <w:lang w:val="lt-LT"/>
        </w:rPr>
        <w:t>Tubis</w:t>
      </w:r>
      <w:proofErr w:type="spellEnd"/>
    </w:p>
    <w:p w14:paraId="2B954318" w14:textId="183BA9CA" w:rsidR="007A2BBB" w:rsidRDefault="007A2BBB" w:rsidP="001366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43ED7B75" w14:textId="08A5FF84" w:rsidR="007A2BBB" w:rsidRDefault="007A2BBB" w:rsidP="001366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3480D6B" w14:textId="5E37B0FD" w:rsidR="007A2BBB" w:rsidRDefault="007A2BBB" w:rsidP="001366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198DC210" w14:textId="6E5AA5B8" w:rsidR="007A2BBB" w:rsidRDefault="007A2BBB" w:rsidP="001366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6946FBE" w14:textId="278F9515" w:rsidR="007A2BBB" w:rsidRDefault="007A2BBB" w:rsidP="001366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4A56FDED" w14:textId="065848E3" w:rsidR="007A2BBB" w:rsidRDefault="007A2BBB" w:rsidP="001366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AE2438E" w14:textId="77777777" w:rsidR="007A2BBB" w:rsidRDefault="007A2BBB" w:rsidP="001366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  <w:sectPr w:rsidR="007A2BBB" w:rsidSect="0013660A">
          <w:pgSz w:w="15840" w:h="12240" w:orient="landscape"/>
          <w:pgMar w:top="567" w:right="567" w:bottom="567" w:left="567" w:header="720" w:footer="720" w:gutter="0"/>
          <w:cols w:space="720"/>
          <w:docGrid w:linePitch="360"/>
        </w:sectPr>
      </w:pPr>
    </w:p>
    <w:p w14:paraId="03F0F380" w14:textId="4DBA3078" w:rsidR="007A2BBB" w:rsidRPr="00777809" w:rsidRDefault="007A2BBB" w:rsidP="001366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1D95884F" w14:textId="77777777" w:rsidR="007A2BBB" w:rsidRPr="00450655" w:rsidRDefault="007A2BBB" w:rsidP="007A2BBB">
      <w:pPr>
        <w:tabs>
          <w:tab w:val="right" w:pos="9638"/>
        </w:tabs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SAVIVALDYBĖS TARYBOS SPRENDIMO „DĖL ANYKŠČIŲ RAJONO SAVIVALDYBĖS TARYBOS 2023 M. SAUSIO 26 D. SPRENDIMO NR. 1-TS-1 „DĖL ANYKŠČIŲ RAJONO SAVIVALDYBĖS 2023–2025 METŲ STRATEGINIO VEIKLOS PLANO PATVIRTINIMO“ PAKEITIMO“ PROJEKTO AIŠKINAMASIS RAŠTAS</w:t>
      </w:r>
    </w:p>
    <w:p w14:paraId="0C9B1399" w14:textId="77777777" w:rsidR="007A2BBB" w:rsidRPr="00450655" w:rsidRDefault="007A2BBB" w:rsidP="007A2BBB">
      <w:pPr>
        <w:tabs>
          <w:tab w:val="right" w:pos="9638"/>
        </w:tabs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lt-LT" w:eastAsia="ar-SA"/>
        </w:rPr>
      </w:pPr>
    </w:p>
    <w:p w14:paraId="344B8057" w14:textId="77777777" w:rsidR="007A2BBB" w:rsidRPr="00450655" w:rsidRDefault="007A2BBB" w:rsidP="007A2BBB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5065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Sprendimo projekto tikslai ir uždaviniai</w:t>
      </w:r>
    </w:p>
    <w:p w14:paraId="4F876671" w14:textId="403BD1D3" w:rsidR="007A2BBB" w:rsidRPr="00450655" w:rsidRDefault="007A2BBB" w:rsidP="007A2BB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Sprendimo projekto tikslas – papildyti ir patikslinti 2023–2025 m. strateginį veiklos planą (toliau – SVP), atsižvelgiant į pasikeitusias įstatymų nuostatas, dėl darbuotojų kaitos pasikeitusius priemonių koordinatorius, atsiradusias naujas priemones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.</w:t>
      </w:r>
    </w:p>
    <w:p w14:paraId="1871D8EA" w14:textId="77777777" w:rsidR="007A2BBB" w:rsidRPr="00450655" w:rsidRDefault="007A2BBB" w:rsidP="007A2BB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Atsižvelgus į programų bei priemonių koordinatorių pateiktą informaciją tikslinti finansavimo šaltiniai ir lėšos, rodikliai, priemonių vykdytojai.</w:t>
      </w:r>
    </w:p>
    <w:p w14:paraId="7C65C4EF" w14:textId="5F457EFA" w:rsidR="007A2BBB" w:rsidRPr="00450655" w:rsidRDefault="007A2BBB" w:rsidP="007A2BB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Teikiamam tvirtinti patikslintam 2023–2025 m. SVP projektui pritarė: Anykščių rajono savivaldybės strateginio planavimo grupė (2023 m.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gruodžio </w:t>
      </w:r>
      <w:r w:rsidR="00E749F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d. protokolas Nr. 1-VL-</w:t>
      </w:r>
      <w:r w:rsidR="00E749F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) ir Anykščių rajono savivaldybės strateginio planavimo priežiūros komisija (2023 m.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gruodžio </w:t>
      </w:r>
      <w:r w:rsidR="00E749F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d. protokolas Nr. 1-VL-</w:t>
      </w:r>
      <w:r w:rsidR="0089484F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205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).</w:t>
      </w:r>
    </w:p>
    <w:p w14:paraId="67410387" w14:textId="77777777" w:rsidR="007A2BBB" w:rsidRPr="00450655" w:rsidRDefault="007A2BBB" w:rsidP="007A2BBB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443131E0" w14:textId="77777777" w:rsidR="007A2BBB" w:rsidRPr="00450655" w:rsidRDefault="007A2BBB" w:rsidP="007A2BBB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45065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 ir laukiami rezultatai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     </w:t>
      </w:r>
    </w:p>
    <w:p w14:paraId="2E53446E" w14:textId="77777777" w:rsidR="007A2BBB" w:rsidRPr="00450655" w:rsidRDefault="007A2BBB" w:rsidP="007A2BBB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4B74F292" w14:textId="77777777" w:rsidR="007A2BBB" w:rsidRPr="00450655" w:rsidRDefault="007A2BBB" w:rsidP="007A2BBB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Siūloma patvirtinti strateginio veiklos plano pakeitimus. Pritarus sprendimo projektui, bus efektyviai panaudoti turimi finansiniai, materialieji ir darbo ištekliai, pasiekti užsibrėžti tikslai. </w:t>
      </w:r>
    </w:p>
    <w:p w14:paraId="608AB73C" w14:textId="77777777" w:rsidR="007A2BBB" w:rsidRPr="00450655" w:rsidRDefault="007A2BBB" w:rsidP="007A2BBB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44A45DBA" w14:textId="77777777" w:rsidR="007A2BBB" w:rsidRPr="00450655" w:rsidRDefault="007A2BBB" w:rsidP="007A2BBB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5065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Lėšų poreikis ir šaltiniai </w:t>
      </w:r>
    </w:p>
    <w:p w14:paraId="70AC75BE" w14:textId="77777777" w:rsidR="007A2BBB" w:rsidRPr="00450655" w:rsidRDefault="007A2BBB" w:rsidP="007A2BBB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Priemonių įgyvendinimui lėšų poreikis 2023–2024 m. nurodytas prie priemonių finansavimo lėšų lentelėse. </w:t>
      </w:r>
    </w:p>
    <w:p w14:paraId="232DFDAD" w14:textId="77777777" w:rsidR="007A2BBB" w:rsidRPr="00450655" w:rsidRDefault="007A2BBB" w:rsidP="007A2BBB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36698EDE" w14:textId="77777777" w:rsidR="007A2BBB" w:rsidRPr="00450655" w:rsidRDefault="007A2BBB" w:rsidP="007A2BBB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Numatomo teisinio reguliavimo poveikio vertinimo rezultatai, galimos neigiamos priimto sprendimo pasekmės ir kokių priemonių reikėtų imtis, kad tokių pasekmių būtų išvengta</w:t>
      </w:r>
    </w:p>
    <w:p w14:paraId="0A9ABD42" w14:textId="77777777" w:rsidR="007A2BBB" w:rsidRPr="001B33FE" w:rsidRDefault="007A2BBB" w:rsidP="007A2BBB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D5B41F3" w14:textId="77777777" w:rsidR="007A2BBB" w:rsidRPr="00450655" w:rsidRDefault="007A2BBB" w:rsidP="007A2BB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Nepritarus sprendimo projektui, Savivaldybės administracija negalės užtikrinti proceso, susijusio su Savivaldybės biudžeto įgyvendinimu ir metiniu strateginio planavimo ciklu. </w:t>
      </w:r>
    </w:p>
    <w:p w14:paraId="60FDF139" w14:textId="77777777" w:rsidR="007A2BBB" w:rsidRPr="00450655" w:rsidRDefault="007A2BBB" w:rsidP="007A2BBB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091C11EB" w14:textId="77777777" w:rsidR="007A2BBB" w:rsidRPr="00450655" w:rsidRDefault="007A2BBB" w:rsidP="007A2BBB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4E821AA" w14:textId="77777777" w:rsidR="007A2BBB" w:rsidRPr="00450655" w:rsidRDefault="007A2BBB" w:rsidP="007A2BBB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Kokius teisės aktus būtina priimti, kokius galiojančius teisės aktus reikia pakeisti ar pripažinti netekusiais galios – kas ir kada juos turėtų priimti</w:t>
      </w:r>
    </w:p>
    <w:p w14:paraId="28604090" w14:textId="77777777" w:rsidR="007A2BBB" w:rsidRPr="00450655" w:rsidRDefault="007A2BBB" w:rsidP="007A2BBB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</w:pPr>
    </w:p>
    <w:p w14:paraId="0F99AAEF" w14:textId="3449108D" w:rsidR="007A2BBB" w:rsidRPr="0089484F" w:rsidRDefault="0089484F" w:rsidP="0089484F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4" w:name="_Hlk152681566"/>
      <w:r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  <w:t xml:space="preserve">Keičiamas </w:t>
      </w:r>
      <w:r w:rsidRPr="0089484F">
        <w:rPr>
          <w:rFonts w:ascii="Times New Roman" w:eastAsia="Times New Roman" w:hAnsi="Times New Roman" w:cs="Times New Roman"/>
          <w:sz w:val="24"/>
          <w:szCs w:val="24"/>
          <w:lang w:val="lt-LT"/>
        </w:rPr>
        <w:t>Anykščių rajono savivaldybės tarybos 2023 m. sausio 26 d. sprendim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as</w:t>
      </w:r>
      <w:r w:rsidRPr="0089484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N</w:t>
      </w:r>
      <w:r w:rsidRPr="0089484F">
        <w:rPr>
          <w:rFonts w:ascii="Times New Roman" w:eastAsia="Times New Roman" w:hAnsi="Times New Roman" w:cs="Times New Roman"/>
          <w:sz w:val="24"/>
          <w:szCs w:val="24"/>
          <w:lang w:val="lt-LT"/>
        </w:rPr>
        <w:t>r. 1-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TS</w:t>
      </w:r>
      <w:r w:rsidRPr="0089484F">
        <w:rPr>
          <w:rFonts w:ascii="Times New Roman" w:eastAsia="Times New Roman" w:hAnsi="Times New Roman" w:cs="Times New Roman"/>
          <w:sz w:val="24"/>
          <w:szCs w:val="24"/>
          <w:lang w:val="lt-LT"/>
        </w:rPr>
        <w:t>-1 „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D</w:t>
      </w:r>
      <w:r w:rsidRPr="0089484F">
        <w:rPr>
          <w:rFonts w:ascii="Times New Roman" w:eastAsia="Times New Roman" w:hAnsi="Times New Roman" w:cs="Times New Roman"/>
          <w:sz w:val="24"/>
          <w:szCs w:val="24"/>
          <w:lang w:val="lt-LT"/>
        </w:rPr>
        <w:t>ėl Anykščių rajono savivaldybės 2023–2025 metų strateginio veiklos plano patvirtinimo“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bookmarkEnd w:id="4"/>
    <w:p w14:paraId="153F4567" w14:textId="77777777" w:rsidR="007A2BBB" w:rsidRPr="00450655" w:rsidRDefault="007A2BBB" w:rsidP="007A2B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</w:p>
    <w:p w14:paraId="37564B32" w14:textId="77777777" w:rsidR="007A2BBB" w:rsidRPr="00450655" w:rsidRDefault="007A2BBB" w:rsidP="007A2BBB">
      <w:pPr>
        <w:suppressAutoHyphens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6. Sprendimo įgyvendinimo terminai – kas, ką ir kada turėtų atlikti</w:t>
      </w:r>
    </w:p>
    <w:p w14:paraId="048FA1A6" w14:textId="77777777" w:rsidR="007A2BBB" w:rsidRPr="00450655" w:rsidRDefault="007A2BBB" w:rsidP="007A2BB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53900AC" w14:textId="28C9D131" w:rsidR="007A2BBB" w:rsidRPr="00450655" w:rsidRDefault="007A2BBB" w:rsidP="007A2BB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Anykščių rajono savivaldybės administracija 2023–2024 m. </w:t>
      </w:r>
    </w:p>
    <w:p w14:paraId="46DB9622" w14:textId="77777777" w:rsidR="007A2BBB" w:rsidRPr="00450655" w:rsidRDefault="007A2BBB" w:rsidP="007A2BBB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711B7369" w14:textId="77777777" w:rsidR="007A2BBB" w:rsidRPr="00450655" w:rsidRDefault="007A2BBB" w:rsidP="007A2BBB">
      <w:pPr>
        <w:suppressAutoHyphens/>
        <w:spacing w:after="0"/>
        <w:ind w:left="709" w:hanging="4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7. Sprendimo projekto rengimo metu gauti specialistų vertinimai ir išvados</w:t>
      </w:r>
    </w:p>
    <w:p w14:paraId="452773E9" w14:textId="513F5064" w:rsidR="007A2BBB" w:rsidRPr="00450655" w:rsidRDefault="007A2BBB" w:rsidP="007A2BB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Veiklos plano pakeitimo projektą suderino 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Anykščių rajono savivaldybės strateginio planavimo grupė (2023 m. </w:t>
      </w:r>
      <w:r w:rsidR="0012249C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gruodžio </w:t>
      </w:r>
      <w:r w:rsidR="00E749F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</w:t>
      </w:r>
      <w:r w:rsidR="0012249C"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d. protokolas Nr. 1-VL-</w:t>
      </w:r>
      <w:r w:rsidR="00E749F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) ir Anykščių rajono savivaldybės strateginio planavimo priežiūros komisija (2023 m. </w:t>
      </w:r>
      <w:r w:rsidR="0012249C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gruodžio </w:t>
      </w:r>
      <w:r w:rsidR="00E749F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d. protokolas Nr. 1-VL-</w:t>
      </w:r>
      <w:r w:rsidR="0089484F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205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).</w:t>
      </w:r>
    </w:p>
    <w:p w14:paraId="159699B9" w14:textId="2EC2D3BF" w:rsidR="007A2BBB" w:rsidRDefault="007A2BBB" w:rsidP="007A2BBB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03421285" w14:textId="18CD1A69" w:rsidR="0012249C" w:rsidRDefault="0012249C" w:rsidP="007A2BBB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0F7AFA6D" w14:textId="77777777" w:rsidR="0012249C" w:rsidRPr="00450655" w:rsidRDefault="0012249C" w:rsidP="007A2BBB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4D940D25" w14:textId="77777777" w:rsidR="007A2BBB" w:rsidRPr="00450655" w:rsidRDefault="007A2BBB" w:rsidP="007A2BBB">
      <w:pPr>
        <w:suppressAutoHyphens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8. Kiti reikalingi pagrindimai, skaičiavimai ir paaiškinimai</w:t>
      </w:r>
    </w:p>
    <w:p w14:paraId="43C93476" w14:textId="77777777" w:rsidR="007A2BBB" w:rsidRPr="00450655" w:rsidRDefault="007A2BBB" w:rsidP="007A2BBB">
      <w:pPr>
        <w:suppressAutoHyphens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18EE5B8D" w14:textId="26B3C882" w:rsidR="007A2BBB" w:rsidRPr="00450655" w:rsidRDefault="007A2BBB" w:rsidP="007A2BB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  <w:t xml:space="preserve">Kai kurių priemonių įgyvendinimas priklausys nuo </w:t>
      </w:r>
      <w:r w:rsidR="0012249C"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  <w:t xml:space="preserve">savivaldybės biudžeto ir </w:t>
      </w:r>
      <w:r w:rsidRPr="00450655"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  <w:t xml:space="preserve">Valstybės skiriamų paramos lėšų. </w:t>
      </w:r>
    </w:p>
    <w:p w14:paraId="0B3AEB0B" w14:textId="77777777" w:rsidR="007A2BBB" w:rsidRPr="00450655" w:rsidRDefault="007A2BBB" w:rsidP="007A2BBB">
      <w:pPr>
        <w:suppressAutoHyphens/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</w:pPr>
    </w:p>
    <w:p w14:paraId="6E57CF06" w14:textId="77777777" w:rsidR="007A2BBB" w:rsidRPr="00450655" w:rsidRDefault="007A2BBB" w:rsidP="007A2B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 xml:space="preserve">     9. Sprendimo projekto iniciatoriai ir rengėjai, pranešėjas             </w:t>
      </w:r>
    </w:p>
    <w:p w14:paraId="39AE04B4" w14:textId="77777777" w:rsidR="007A2BBB" w:rsidRPr="00450655" w:rsidRDefault="007A2BBB" w:rsidP="007A2BBB">
      <w:pPr>
        <w:suppressAutoHyphens/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63F73A0A" w14:textId="77777777" w:rsidR="007A2BBB" w:rsidRPr="00450655" w:rsidRDefault="007A2BBB" w:rsidP="007A2BB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Iniciatorius – Anykščių rajono savivaldybės administracija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.</w:t>
      </w:r>
    </w:p>
    <w:p w14:paraId="1E7A8ADF" w14:textId="77777777" w:rsidR="007A2BBB" w:rsidRPr="00450655" w:rsidRDefault="007A2BBB" w:rsidP="007A2BB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Rengėja – Investicijų ir projektų valdymo skyriaus 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vyriausioji specialistė Jolanta Jucevičienė.</w:t>
      </w:r>
    </w:p>
    <w:p w14:paraId="5E2E3C71" w14:textId="77777777" w:rsidR="007A2BBB" w:rsidRPr="00C17326" w:rsidRDefault="007A2BBB" w:rsidP="007A2BB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Pranešėja – 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Investicijų ir projektų valdymo skyriaus 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vedėja Monika </w:t>
      </w:r>
      <w:proofErr w:type="spellStart"/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Kondratavičiūtė</w:t>
      </w:r>
      <w:proofErr w:type="spellEnd"/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.</w:t>
      </w:r>
    </w:p>
    <w:p w14:paraId="2ED19411" w14:textId="77777777" w:rsidR="007A2BBB" w:rsidRPr="00C17326" w:rsidRDefault="007A2BBB" w:rsidP="007A2BBB">
      <w:pPr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392A21EC" w14:textId="77777777" w:rsidR="007A2BBB" w:rsidRPr="00C17326" w:rsidRDefault="007A2BBB" w:rsidP="007A2BBB">
      <w:pPr>
        <w:suppressAutoHyphens/>
        <w:spacing w:after="0" w:line="360" w:lineRule="auto"/>
        <w:ind w:left="360" w:firstLine="20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79B0FACA" w14:textId="77777777" w:rsidR="0013660A" w:rsidRPr="00777809" w:rsidRDefault="0013660A" w:rsidP="0013660A">
      <w:pPr>
        <w:spacing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3BE11FB" w14:textId="77777777" w:rsidR="0013660A" w:rsidRPr="0013660A" w:rsidRDefault="0013660A">
      <w:pPr>
        <w:rPr>
          <w:rFonts w:ascii="Times New Roman" w:hAnsi="Times New Roman" w:cs="Times New Roman"/>
          <w:lang w:val="lt-LT"/>
        </w:rPr>
      </w:pPr>
    </w:p>
    <w:sectPr w:rsidR="0013660A" w:rsidRPr="0013660A" w:rsidSect="007A2BBB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D5226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887752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481430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AC0"/>
    <w:rsid w:val="000451F8"/>
    <w:rsid w:val="00077383"/>
    <w:rsid w:val="000A0962"/>
    <w:rsid w:val="000F2FCD"/>
    <w:rsid w:val="000F5212"/>
    <w:rsid w:val="0012249C"/>
    <w:rsid w:val="0013660A"/>
    <w:rsid w:val="001731D7"/>
    <w:rsid w:val="0019080C"/>
    <w:rsid w:val="001A005C"/>
    <w:rsid w:val="002B2F16"/>
    <w:rsid w:val="00324FEA"/>
    <w:rsid w:val="00354D03"/>
    <w:rsid w:val="003E0EEC"/>
    <w:rsid w:val="004A435F"/>
    <w:rsid w:val="004B7A7D"/>
    <w:rsid w:val="005438DB"/>
    <w:rsid w:val="005535CD"/>
    <w:rsid w:val="005A16AD"/>
    <w:rsid w:val="00667D4A"/>
    <w:rsid w:val="00764680"/>
    <w:rsid w:val="00790A86"/>
    <w:rsid w:val="007A2BBB"/>
    <w:rsid w:val="007E0C7D"/>
    <w:rsid w:val="00844B73"/>
    <w:rsid w:val="008723CC"/>
    <w:rsid w:val="0089484F"/>
    <w:rsid w:val="0092382C"/>
    <w:rsid w:val="009B5718"/>
    <w:rsid w:val="009B5BC5"/>
    <w:rsid w:val="009F5009"/>
    <w:rsid w:val="00A73972"/>
    <w:rsid w:val="00A748BF"/>
    <w:rsid w:val="00A8684F"/>
    <w:rsid w:val="00AC62C7"/>
    <w:rsid w:val="00B17EB5"/>
    <w:rsid w:val="00BD56FC"/>
    <w:rsid w:val="00BF7C04"/>
    <w:rsid w:val="00C1020A"/>
    <w:rsid w:val="00CE0FB7"/>
    <w:rsid w:val="00D45901"/>
    <w:rsid w:val="00D542FC"/>
    <w:rsid w:val="00E20B84"/>
    <w:rsid w:val="00E749F5"/>
    <w:rsid w:val="00F03AC0"/>
    <w:rsid w:val="00F90089"/>
    <w:rsid w:val="00FE7A5A"/>
    <w:rsid w:val="00FF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FD9A7"/>
  <w15:chartTrackingRefBased/>
  <w15:docId w15:val="{6671BE62-1AC3-424B-BEA3-B94EBD38D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4B73"/>
    <w:pPr>
      <w:spacing w:after="200" w:line="276" w:lineRule="auto"/>
    </w:pPr>
    <w:rPr>
      <w:rFonts w:asciiTheme="minorHAnsi" w:hAnsiTheme="minorHAnsi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"/>
    <w:basedOn w:val="Normal"/>
    <w:link w:val="ListParagraphChar"/>
    <w:uiPriority w:val="34"/>
    <w:qFormat/>
    <w:rsid w:val="00844B73"/>
    <w:pPr>
      <w:ind w:left="720"/>
      <w:contextualSpacing/>
    </w:pPr>
    <w:rPr>
      <w:rFonts w:ascii="Calibri" w:eastAsia="Times New Roman" w:hAnsi="Calibri" w:cs="Times New Roman"/>
      <w:lang w:val="lt-LT"/>
    </w:rPr>
  </w:style>
  <w:style w:type="character" w:customStyle="1" w:styleId="ListParagraphChar">
    <w:name w:val="List Paragraph Char"/>
    <w:aliases w:val="List Paragraph Red Char"/>
    <w:link w:val="ListParagraph"/>
    <w:uiPriority w:val="34"/>
    <w:locked/>
    <w:rsid w:val="00844B73"/>
    <w:rPr>
      <w:rFonts w:ascii="Calibri" w:eastAsia="Times New Roman" w:hAnsi="Calibri" w:cs="Times New Roman"/>
      <w:kern w:val="0"/>
      <w:sz w:val="22"/>
      <w14:ligatures w14:val="none"/>
    </w:rPr>
  </w:style>
  <w:style w:type="character" w:styleId="Hyperlink">
    <w:name w:val="Hyperlink"/>
    <w:uiPriority w:val="99"/>
    <w:rsid w:val="0013660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5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yksciai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1580</Words>
  <Characters>9011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</dc:creator>
  <cp:keywords/>
  <dc:description/>
  <cp:lastModifiedBy>Jolanta Juceviciene</cp:lastModifiedBy>
  <cp:revision>4</cp:revision>
  <cp:lastPrinted>2023-05-29T12:33:00Z</cp:lastPrinted>
  <dcterms:created xsi:type="dcterms:W3CDTF">2023-12-05T13:06:00Z</dcterms:created>
  <dcterms:modified xsi:type="dcterms:W3CDTF">2023-12-05T13:15:00Z</dcterms:modified>
</cp:coreProperties>
</file>